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FADE9A3" w14:textId="009324BE" w:rsidR="001B6A0C" w:rsidRPr="00710ED8" w:rsidRDefault="003B2F64" w:rsidP="001B6A0C">
      <w:pPr>
        <w:spacing w:after="0" w:line="240" w:lineRule="auto"/>
        <w:jc w:val="center"/>
        <w:rPr>
          <w:rFonts w:ascii="Open Sans" w:hAnsi="Open Sans" w:cs="Open Sans"/>
          <w:b/>
          <w:sz w:val="28"/>
        </w:rPr>
      </w:pPr>
      <w:bookmarkStart w:id="0" w:name="_gjdgxs" w:colFirst="0" w:colLast="0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F53BB5" wp14:editId="6013F8C9">
                <wp:simplePos x="0" y="0"/>
                <wp:positionH relativeFrom="column">
                  <wp:posOffset>8496300</wp:posOffset>
                </wp:positionH>
                <wp:positionV relativeFrom="paragraph">
                  <wp:posOffset>-771525</wp:posOffset>
                </wp:positionV>
                <wp:extent cx="190500" cy="2286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286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020ED5" id="Oval 1" o:spid="_x0000_s1026" style="position:absolute;margin-left:669pt;margin-top:-60.75pt;width:15pt;height:1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" fillcolor="white [3212]" strokecolor="white [3212]" strokeweight="1pt">
                <v:stroke joinstyle="miter"/>
              </v:oval>
            </w:pict>
          </mc:Fallback>
        </mc:AlternateContent>
      </w:r>
      <w:r w:rsidR="001B6A0C">
        <w:rPr>
          <w:noProof/>
        </w:rPr>
        <w:drawing>
          <wp:anchor distT="0" distB="0" distL="114300" distR="114300" simplePos="0" relativeHeight="251659264" behindDoc="0" locked="0" layoutInCell="1" allowOverlap="1" wp14:anchorId="0D3BA403" wp14:editId="06C921D3">
            <wp:simplePos x="0" y="0"/>
            <wp:positionH relativeFrom="margin">
              <wp:posOffset>-495300</wp:posOffset>
            </wp:positionH>
            <wp:positionV relativeFrom="paragraph">
              <wp:posOffset>-590550</wp:posOffset>
            </wp:positionV>
            <wp:extent cx="1351280" cy="73406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6A0C" w:rsidRPr="00710ED8">
        <w:rPr>
          <w:rFonts w:ascii="Open Sans" w:hAnsi="Open Sans" w:cs="Open Sans"/>
          <w:b/>
          <w:sz w:val="28"/>
        </w:rPr>
        <w:t>G</w:t>
      </w:r>
      <w:r w:rsidR="001B6A0C">
        <w:rPr>
          <w:rFonts w:ascii="Open Sans" w:hAnsi="Open Sans" w:cs="Open Sans"/>
          <w:b/>
          <w:sz w:val="28"/>
        </w:rPr>
        <w:t>rade 8</w:t>
      </w:r>
      <w:r w:rsidR="001B6A0C" w:rsidRPr="00710ED8">
        <w:rPr>
          <w:rFonts w:ascii="Open Sans" w:hAnsi="Open Sans" w:cs="Open Sans"/>
          <w:b/>
          <w:sz w:val="28"/>
        </w:rPr>
        <w:t xml:space="preserve"> ELA INSTRUCTIONAL MATERIALS SCREENING INSTRUMENT</w:t>
      </w:r>
    </w:p>
    <w:p w14:paraId="6DE8D426" w14:textId="77777777" w:rsidR="001B6A0C" w:rsidRPr="00710ED8" w:rsidRDefault="001B6A0C" w:rsidP="001B6A0C">
      <w:pPr>
        <w:rPr>
          <w:rFonts w:ascii="Open Sans" w:hAnsi="Open Sans" w:cs="Open Sans"/>
          <w:b/>
          <w:sz w:val="20"/>
          <w:szCs w:val="20"/>
        </w:rPr>
      </w:pPr>
    </w:p>
    <w:p w14:paraId="181FB004" w14:textId="77777777" w:rsidR="001B6A0C" w:rsidRPr="00D006B4" w:rsidRDefault="001B6A0C" w:rsidP="001B6A0C">
      <w:pPr>
        <w:ind w:left="-270"/>
        <w:rPr>
          <w:rFonts w:ascii="Open Sans" w:hAnsi="Open Sans" w:cs="Open Sans"/>
          <w:b/>
          <w:sz w:val="24"/>
          <w:szCs w:val="24"/>
        </w:rPr>
      </w:pPr>
      <w:r w:rsidRPr="00D006B4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14:paraId="12B046D3" w14:textId="77777777" w:rsidR="001B6A0C" w:rsidRPr="00D006B4" w:rsidRDefault="001B6A0C" w:rsidP="001B6A0C">
      <w:pPr>
        <w:ind w:left="-270"/>
        <w:rPr>
          <w:rFonts w:ascii="Open Sans" w:hAnsi="Open Sans" w:cs="Open Sans"/>
          <w:i/>
          <w:sz w:val="24"/>
          <w:szCs w:val="24"/>
        </w:rPr>
      </w:pPr>
      <w:r w:rsidRPr="00D006B4">
        <w:rPr>
          <w:rFonts w:ascii="Open Sans" w:hAnsi="Open Sans" w:cs="Open Sans"/>
          <w:i/>
          <w:sz w:val="24"/>
          <w:szCs w:val="24"/>
        </w:rPr>
        <w:t xml:space="preserve">All submissions must be aligned to the Tennessee </w:t>
      </w:r>
      <w:r>
        <w:rPr>
          <w:rFonts w:ascii="Open Sans" w:hAnsi="Open Sans" w:cs="Open Sans"/>
          <w:i/>
          <w:sz w:val="24"/>
          <w:szCs w:val="24"/>
        </w:rPr>
        <w:t>English Language Arts</w:t>
      </w:r>
      <w:r w:rsidRPr="00D006B4">
        <w:rPr>
          <w:rFonts w:ascii="Open Sans" w:hAnsi="Open Sans" w:cs="Open Sans"/>
          <w:i/>
          <w:sz w:val="24"/>
          <w:szCs w:val="24"/>
        </w:rPr>
        <w:t xml:space="preserve"> Standards and therefore must meet the non-negotiable criteria of Section I prior to moving to Section II. </w:t>
      </w:r>
    </w:p>
    <w:p w14:paraId="4F2DD511" w14:textId="76BBB703" w:rsidR="001B6A0C" w:rsidRPr="001B6A0C" w:rsidRDefault="001B6A0C" w:rsidP="001B6A0C">
      <w:pPr>
        <w:ind w:left="-270"/>
        <w:rPr>
          <w:rFonts w:ascii="Open Sans" w:eastAsia="Times New Roman" w:hAnsi="Open Sans" w:cs="Open Sans"/>
          <w:sz w:val="24"/>
          <w:szCs w:val="24"/>
        </w:rPr>
      </w:pPr>
      <w:r w:rsidRPr="00D006B4">
        <w:rPr>
          <w:rFonts w:ascii="Open Sans" w:hAnsi="Open Sans" w:cs="Open Sans"/>
          <w:i/>
          <w:sz w:val="24"/>
          <w:szCs w:val="24"/>
        </w:rPr>
        <w:t xml:space="preserve">Note: The Tennessee standards including the introduction and grade level standards appropriate to this screening instrument and this screening instrument should be read in full prior to reviewing materials. </w:t>
      </w:r>
      <w:r w:rsidRPr="00476BF0">
        <w:rPr>
          <w:rFonts w:ascii="Open Sans" w:hAnsi="Open Sans" w:cs="Open Sans"/>
          <w:sz w:val="24"/>
          <w:szCs w:val="24"/>
        </w:rPr>
        <w:t>Evaluators</w:t>
      </w:r>
      <w:r w:rsidRPr="00D006B4">
        <w:rPr>
          <w:rFonts w:ascii="Open Sans" w:hAnsi="Open Sans" w:cs="Open Sans"/>
          <w:i/>
          <w:sz w:val="24"/>
          <w:szCs w:val="24"/>
        </w:rPr>
        <w:t xml:space="preserve"> </w:t>
      </w:r>
      <w:r w:rsidRPr="00D006B4">
        <w:rPr>
          <w:rFonts w:ascii="Open Sans" w:eastAsia="Times New Roman" w:hAnsi="Open Sans" w:cs="Open Sans"/>
          <w:sz w:val="24"/>
          <w:szCs w:val="24"/>
        </w:rPr>
        <w:t xml:space="preserve">of materials must be well versed in the standards for the grade/course(s) aligned to </w:t>
      </w:r>
      <w:r w:rsidRPr="0050257C">
        <w:rPr>
          <w:rFonts w:ascii="Open Sans" w:eastAsia="Times New Roman" w:hAnsi="Open Sans" w:cs="Open Sans"/>
          <w:sz w:val="24"/>
          <w:szCs w:val="24"/>
        </w:rPr>
        <w:t>the materials in question, how the content fits into the progressions in the content standards, and the expectations of the standards.</w:t>
      </w:r>
      <w:r w:rsidRPr="00D006B4">
        <w:rPr>
          <w:rFonts w:ascii="Open Sans" w:eastAsia="Times New Roman" w:hAnsi="Open Sans" w:cs="Open Sans"/>
          <w:sz w:val="24"/>
          <w:szCs w:val="24"/>
        </w:rPr>
        <w:t xml:space="preserve">  </w:t>
      </w:r>
    </w:p>
    <w:p w14:paraId="1FACDB03" w14:textId="77777777" w:rsidR="001B6A0C" w:rsidRDefault="001B6A0C">
      <w:pPr>
        <w:widowControl w:val="0"/>
        <w:spacing w:after="0" w:line="276" w:lineRule="auto"/>
      </w:pPr>
    </w:p>
    <w:tbl>
      <w:tblPr>
        <w:tblStyle w:val="a"/>
        <w:tblW w:w="14035" w:type="dxa"/>
        <w:jc w:val="center"/>
        <w:tblLayout w:type="fixed"/>
        <w:tblLook w:val="0400" w:firstRow="0" w:lastRow="0" w:firstColumn="0" w:lastColumn="0" w:noHBand="0" w:noVBand="1"/>
      </w:tblPr>
      <w:tblGrid>
        <w:gridCol w:w="2245"/>
        <w:gridCol w:w="5220"/>
        <w:gridCol w:w="630"/>
        <w:gridCol w:w="540"/>
        <w:gridCol w:w="5400"/>
      </w:tblGrid>
      <w:tr w:rsidR="00FB057A" w:rsidRPr="001B6A0C" w14:paraId="4F625E94" w14:textId="77777777">
        <w:trPr>
          <w:trHeight w:val="780"/>
          <w:jc w:val="center"/>
        </w:trPr>
        <w:tc>
          <w:tcPr>
            <w:tcW w:w="1403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tcMar>
              <w:left w:w="113" w:type="dxa"/>
              <w:right w:w="108" w:type="dxa"/>
            </w:tcMar>
          </w:tcPr>
          <w:p w14:paraId="22A140C8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1F3F02FD" w14:textId="77777777" w:rsidR="00FB057A" w:rsidRPr="001B6A0C" w:rsidRDefault="009A6BAF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SECTION I. Alignment to Tennessee Academic Standards for English Language Arts</w:t>
            </w:r>
          </w:p>
        </w:tc>
      </w:tr>
      <w:tr w:rsidR="00FB057A" w:rsidRPr="001B6A0C" w14:paraId="40D3F61C" w14:textId="77777777">
        <w:trPr>
          <w:trHeight w:val="780"/>
          <w:jc w:val="center"/>
        </w:trPr>
        <w:tc>
          <w:tcPr>
            <w:tcW w:w="1403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tcMar>
              <w:left w:w="113" w:type="dxa"/>
              <w:right w:w="108" w:type="dxa"/>
            </w:tcMar>
          </w:tcPr>
          <w:p w14:paraId="0BD3363A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bookmarkStart w:id="1" w:name="_30j0zll" w:colFirst="0" w:colLast="0"/>
            <w:bookmarkEnd w:id="1"/>
            <w:r w:rsidRPr="001B6A0C">
              <w:rPr>
                <w:rFonts w:ascii="Open Sans" w:eastAsia="Arial" w:hAnsi="Open Sans" w:cs="Open Sans"/>
                <w:b/>
                <w:i/>
                <w:sz w:val="18"/>
                <w:szCs w:val="18"/>
              </w:rPr>
              <w:t xml:space="preserve">Part A. Course Standards: 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The instructional materials represent 100% alignment with the Tennessee Academic English Language Arts Standards and explicitly focus teaching and learning on the course standards, at the rigor necessary for students to reach mastery:</w:t>
            </w:r>
          </w:p>
        </w:tc>
      </w:tr>
      <w:tr w:rsidR="00FB057A" w:rsidRPr="001B6A0C" w14:paraId="1DF375A8" w14:textId="77777777">
        <w:trPr>
          <w:trHeight w:val="62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E955C00" w14:textId="77777777" w:rsidR="00FB057A" w:rsidRPr="001B6A0C" w:rsidRDefault="00FB057A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62F73EF2" w14:textId="77777777" w:rsidR="00FB057A" w:rsidRPr="001B6A0C" w:rsidRDefault="009A6BAF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1B6A0C">
              <w:rPr>
                <w:rFonts w:ascii="Open Sans" w:eastAsia="Arial" w:hAnsi="Open Sans" w:cs="Open Sans"/>
                <w:b/>
                <w:sz w:val="20"/>
                <w:szCs w:val="20"/>
              </w:rPr>
              <w:t>LANGUAGE STANDARDS</w:t>
            </w:r>
          </w:p>
          <w:p w14:paraId="4236A6AD" w14:textId="77777777" w:rsidR="00FB057A" w:rsidRPr="001B6A0C" w:rsidRDefault="009A6BAF">
            <w:pPr>
              <w:widowControl w:val="0"/>
              <w:tabs>
                <w:tab w:val="left" w:pos="450"/>
              </w:tabs>
              <w:spacing w:after="0" w:line="276" w:lineRule="auto"/>
              <w:ind w:left="9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45A50FBE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859BE25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55E06E47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FB057A" w:rsidRPr="001B6A0C" w14:paraId="00DD6375" w14:textId="77777777" w:rsidTr="0012613D">
        <w:trPr>
          <w:trHeight w:val="1340"/>
          <w:jc w:val="center"/>
        </w:trPr>
        <w:tc>
          <w:tcPr>
            <w:tcW w:w="2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FF57C09" w14:textId="77777777" w:rsidR="00FB057A" w:rsidRPr="001B6A0C" w:rsidRDefault="009A6BAF" w:rsidP="0012613D">
            <w:pPr>
              <w:widowControl w:val="0"/>
              <w:spacing w:before="240"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1</w:t>
            </w:r>
          </w:p>
          <w:p w14:paraId="27A41C1E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DCCB301" w14:textId="77777777" w:rsidR="0002218C" w:rsidRPr="001B6A0C" w:rsidRDefault="009A6BAF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5DD7833D" w14:textId="70FBF25F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Conventions of Standard English </w:t>
            </w:r>
          </w:p>
          <w:p w14:paraId="2FD29AEB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D8E0875" w14:textId="77777777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0CE7373D" w14:textId="77777777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Demonstrate command of the conventions of standard English grammar and usage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when writing or speaking.</w:t>
            </w: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D3EE49F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2FEB9BD" w14:textId="150190AA" w:rsidR="00B70845" w:rsidRPr="001B6A0C" w:rsidRDefault="0002218C" w:rsidP="0022325C">
            <w:pPr>
              <w:pStyle w:val="NormalWeb"/>
              <w:spacing w:before="0" w:beforeAutospacing="0"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8.L.CSE.1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Demonstrate command of the conventions of standard English grammar and usage. </w:t>
            </w:r>
          </w:p>
          <w:p w14:paraId="51284ACC" w14:textId="583B2329" w:rsidR="00B70845" w:rsidRPr="0012613D" w:rsidRDefault="0002218C" w:rsidP="0012613D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When reading or listening, analyze the use of phrases and clauses within a larger text. </w:t>
            </w:r>
          </w:p>
          <w:p w14:paraId="11CA445C" w14:textId="1344FE0C" w:rsidR="00B70845" w:rsidRPr="0012613D" w:rsidRDefault="0002218C" w:rsidP="0012613D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When reading or listening, explain the function of verbs. </w:t>
            </w:r>
          </w:p>
          <w:p w14:paraId="6D5035A9" w14:textId="454DA0FB" w:rsidR="00B70845" w:rsidRPr="00252E11" w:rsidRDefault="0002218C" w:rsidP="00252E11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When writing or speaking, produce simple, compound, complex, and </w:t>
            </w:r>
            <w:r w:rsidRPr="00252E11">
              <w:rPr>
                <w:rFonts w:ascii="Open Sans" w:hAnsi="Open Sans" w:cs="Open Sans"/>
                <w:sz w:val="18"/>
                <w:szCs w:val="18"/>
              </w:rPr>
              <w:t xml:space="preserve">compound-complex sentences with effectively-placed modifiers. </w:t>
            </w:r>
          </w:p>
          <w:p w14:paraId="25510BF9" w14:textId="5B423460" w:rsidR="0002218C" w:rsidRPr="0012613D" w:rsidRDefault="0002218C" w:rsidP="0012613D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When reading or listening, explain the function of the voice (active and passive) </w:t>
            </w:r>
            <w:r w:rsidRPr="0012613D">
              <w:rPr>
                <w:rFonts w:ascii="Open Sans" w:hAnsi="Open Sans" w:cs="Open Sans"/>
                <w:sz w:val="18"/>
                <w:szCs w:val="18"/>
              </w:rPr>
              <w:t>and the mood of a verb and its application in text.</w:t>
            </w:r>
          </w:p>
          <w:p w14:paraId="10D569DA" w14:textId="6A650BFE" w:rsidR="00FB057A" w:rsidRPr="0012613D" w:rsidRDefault="0002218C" w:rsidP="0012613D">
            <w:pPr>
              <w:pStyle w:val="NormalWeb"/>
              <w:numPr>
                <w:ilvl w:val="0"/>
                <w:numId w:val="8"/>
              </w:numPr>
              <w:spacing w:before="0" w:beforeAutospacing="0" w:after="24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sz w:val="18"/>
                <w:szCs w:val="18"/>
              </w:rPr>
              <w:t>When writing or speaking, produce and use</w:t>
            </w:r>
            <w:r w:rsidR="0012613D">
              <w:rPr>
                <w:rFonts w:ascii="Open Sans" w:hAnsi="Open Sans" w:cs="Open Sans"/>
                <w:sz w:val="18"/>
                <w:szCs w:val="18"/>
              </w:rPr>
              <w:t xml:space="preserve"> varied voice and mood of verbs.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64A8B9D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4DAE172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C07C35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0E423590" w14:textId="77777777">
        <w:trPr>
          <w:trHeight w:val="820"/>
          <w:jc w:val="center"/>
        </w:trPr>
        <w:tc>
          <w:tcPr>
            <w:tcW w:w="2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83D2F62" w14:textId="6BE4E2F2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2</w:t>
            </w:r>
          </w:p>
          <w:p w14:paraId="4D39D7AB" w14:textId="77777777" w:rsidR="0022325C" w:rsidRPr="001B6A0C" w:rsidRDefault="0022325C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F138BBF" w14:textId="77777777" w:rsidR="0022325C" w:rsidRPr="001B6A0C" w:rsidRDefault="0022325C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6E4F9F10" w14:textId="77777777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Conventions of Standard English </w:t>
            </w:r>
          </w:p>
          <w:p w14:paraId="7F9613A8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B7D1522" w14:textId="77777777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48A091FE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Demonstrate command of the conventions of standard English capitalization, punctuation, and spelling when writing.</w:t>
            </w: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30D928A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F203794" w14:textId="77777777" w:rsidR="0022325C" w:rsidRPr="001B6A0C" w:rsidRDefault="0022325C" w:rsidP="0022325C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8.L.CSE.2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Demonstrate command of the conventions of standard English capitalization, punctuation, and spelling. When reading and writing, explain the functions of punctuation in creating sentence variety and style. </w:t>
            </w:r>
          </w:p>
          <w:p w14:paraId="4ABBAD18" w14:textId="46E33F78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CEC6051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337BACD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C0606DD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7E3F1AC0" w14:textId="77777777">
        <w:trPr>
          <w:trHeight w:val="800"/>
          <w:jc w:val="center"/>
        </w:trPr>
        <w:tc>
          <w:tcPr>
            <w:tcW w:w="2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D0D90BC" w14:textId="5D75CE96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3</w:t>
            </w:r>
          </w:p>
          <w:p w14:paraId="0200F9B1" w14:textId="77777777" w:rsidR="0022325C" w:rsidRPr="001B6A0C" w:rsidRDefault="0022325C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191AC572" w14:textId="77777777" w:rsidR="00FF452A" w:rsidRPr="001B6A0C" w:rsidRDefault="0022325C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2C763159" w14:textId="33155A91" w:rsidR="00FB057A" w:rsidRPr="001B6A0C" w:rsidRDefault="009A6BAF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Knowledge of Language</w:t>
            </w:r>
          </w:p>
          <w:p w14:paraId="4D4FEDE3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E65ED0B" w14:textId="77777777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77436EB9" w14:textId="793C25C3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Apply knowledge of language to understand how language functions in different contexts, to make effective choices for meaning or style, and to comprehend more fully when reading or listening</w:t>
            </w:r>
            <w:r w:rsidR="003B2F64">
              <w:rPr>
                <w:rFonts w:ascii="Open Sans" w:eastAsia="Arial" w:hAnsi="Open Sans" w:cs="Open Sans"/>
                <w:sz w:val="18"/>
                <w:szCs w:val="18"/>
              </w:rPr>
              <w:t>.</w:t>
            </w: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0FBA418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944547C" w14:textId="77777777" w:rsidR="0022325C" w:rsidRPr="001B6A0C" w:rsidRDefault="0022325C" w:rsidP="0022325C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8.L.KL.3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When writing and speaking, adjust style and tone to a variety of contexts; when reading or listening, analyze stylistic choices to determine context. </w:t>
            </w:r>
          </w:p>
          <w:p w14:paraId="00D31459" w14:textId="0B832F94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CC055E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9AC41E8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0692F0F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29E6B56C" w14:textId="77777777">
        <w:trPr>
          <w:trHeight w:val="1220"/>
          <w:jc w:val="center"/>
        </w:trPr>
        <w:tc>
          <w:tcPr>
            <w:tcW w:w="2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5F242D1" w14:textId="21590584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4</w:t>
            </w:r>
          </w:p>
          <w:p w14:paraId="16CDB5B7" w14:textId="77777777" w:rsidR="00F91C2D" w:rsidRPr="001B6A0C" w:rsidRDefault="00F91C2D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1A8B2DE8" w14:textId="77777777" w:rsidR="00FF452A" w:rsidRPr="001B6A0C" w:rsidRDefault="0022325C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49FA2A8F" w14:textId="686CEEE0" w:rsidR="00FB057A" w:rsidRPr="001B6A0C" w:rsidRDefault="009A6BAF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Vocabulary Acquisition and Use</w:t>
            </w:r>
          </w:p>
          <w:p w14:paraId="1D3F999A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BF460C5" w14:textId="77777777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59312567" w14:textId="13819584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Determine or clarify the meaning of unknown and multiple-meaning words and phrases by using context clues, analyzing meaningful word parts, and consulting general and specialized reference materials, as appropriate</w:t>
            </w:r>
            <w:r w:rsidR="003B2F64">
              <w:rPr>
                <w:rFonts w:ascii="Open Sans" w:eastAsia="Arial" w:hAnsi="Open Sans" w:cs="Open Sans"/>
                <w:sz w:val="18"/>
                <w:szCs w:val="18"/>
              </w:rPr>
              <w:t>.</w:t>
            </w: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D74D754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49FE134" w14:textId="7FC8B6ED" w:rsidR="0022325C" w:rsidRPr="001B6A0C" w:rsidRDefault="0022325C" w:rsidP="0012613D">
            <w:pPr>
              <w:pStyle w:val="NormalWeb"/>
              <w:spacing w:before="0" w:beforeAutospacing="0"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8.L.VAU.4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>Determine or clarify the meaning of unknown and multiple-meaning words and phrase based on 8</w:t>
            </w:r>
            <w:r w:rsidRPr="001B6A0C">
              <w:rPr>
                <w:rFonts w:ascii="Open Sans" w:hAnsi="Open Sans" w:cs="Open Sans"/>
                <w:sz w:val="18"/>
                <w:szCs w:val="18"/>
                <w:vertAlign w:val="superscript"/>
              </w:rPr>
              <w:t>th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 grade-level text by choosing flexibly from a range of strategies. </w:t>
            </w:r>
          </w:p>
          <w:p w14:paraId="2137D461" w14:textId="33278D09" w:rsidR="0022325C" w:rsidRPr="001B6A0C" w:rsidRDefault="0022325C" w:rsidP="0012613D">
            <w:pPr>
              <w:pStyle w:val="NormalWeb"/>
              <w:spacing w:before="0" w:beforeAutospacing="0" w:after="160" w:afterAutospacing="0"/>
              <w:ind w:left="247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sz w:val="18"/>
                <w:szCs w:val="18"/>
              </w:rPr>
              <w:t>a. Use context as a clue to the meaning of a word or a phrase.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br/>
              <w:t>b. Use common grade-appropriate morphological elements as clues to the meaning of a word or a phrase.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br/>
              <w:t>c. Consult reference materials, both print and digital, to find the pronunciation of a word or phrase.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br/>
              <w:t xml:space="preserve">d. Use etymological patterns in spelling as clues to the meaning of a word or phrase. </w:t>
            </w:r>
          </w:p>
          <w:p w14:paraId="789757BF" w14:textId="77777777" w:rsidR="00FB057A" w:rsidRPr="001B6A0C" w:rsidRDefault="00FB057A" w:rsidP="0022325C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10E43CE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B4C14C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0C5A8BA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535F3195" w14:textId="77777777">
        <w:trPr>
          <w:trHeight w:val="1220"/>
          <w:jc w:val="center"/>
        </w:trPr>
        <w:tc>
          <w:tcPr>
            <w:tcW w:w="2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2CABF83" w14:textId="058EF267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5</w:t>
            </w:r>
          </w:p>
          <w:p w14:paraId="6CC0F423" w14:textId="77777777" w:rsidR="00F91C2D" w:rsidRPr="001B6A0C" w:rsidRDefault="00F91C2D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4162C792" w14:textId="77777777" w:rsidR="00F91C2D" w:rsidRPr="001B6A0C" w:rsidRDefault="00F91C2D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0721BED0" w14:textId="77777777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Vocabulary Acquisition and Use</w:t>
            </w:r>
          </w:p>
          <w:p w14:paraId="34A1EA36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2A2D962" w14:textId="77777777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7C7A4E2E" w14:textId="77777777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Demonstrate understanding of figurative language, word relationships, and nuances in word meanings.</w:t>
            </w:r>
          </w:p>
          <w:p w14:paraId="7B1622C8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7F5FC09" w14:textId="77777777" w:rsidR="00FB057A" w:rsidRPr="001B6A0C" w:rsidRDefault="00FB057A" w:rsidP="00F91C2D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02807CA0" w14:textId="77777777" w:rsidR="00F91C2D" w:rsidRPr="001B6A0C" w:rsidRDefault="00F91C2D" w:rsidP="00F91C2D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8.L.VAU.5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When reading, listening, writing, and speaking, explain the function of figurative language, word relationships, and connotation/denotation and use them correctly and effectively. </w:t>
            </w:r>
          </w:p>
          <w:p w14:paraId="35CF3FC1" w14:textId="77777777" w:rsidR="00F91C2D" w:rsidRPr="001B6A0C" w:rsidRDefault="00F91C2D" w:rsidP="00F91C2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ACD9AA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CB26303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28D576A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6DF65D2F" w14:textId="77777777">
        <w:trPr>
          <w:trHeight w:val="1220"/>
          <w:jc w:val="center"/>
        </w:trPr>
        <w:tc>
          <w:tcPr>
            <w:tcW w:w="2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5FE0430" w14:textId="3456A84C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6</w:t>
            </w:r>
          </w:p>
          <w:p w14:paraId="3C701EB4" w14:textId="77777777" w:rsidR="00F91C2D" w:rsidRPr="001B6A0C" w:rsidRDefault="00F91C2D" w:rsidP="0012613D">
            <w:pPr>
              <w:widowControl w:val="0"/>
              <w:spacing w:before="240"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7CF35DDB" w14:textId="77777777" w:rsidR="00FB057A" w:rsidRPr="001B6A0C" w:rsidRDefault="009A6BAF" w:rsidP="00F91C2D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Vocabulary Acquisition and Use</w:t>
            </w:r>
          </w:p>
          <w:p w14:paraId="22D72401" w14:textId="77777777" w:rsidR="00F91C2D" w:rsidRPr="001B6A0C" w:rsidRDefault="00F91C2D" w:rsidP="00F91C2D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1F649225" w14:textId="77777777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Cornerstone</w:t>
            </w:r>
          </w:p>
          <w:p w14:paraId="70476B62" w14:textId="77777777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Acquire and use accurately a range of general academic and domain-specific words and phrases sufficient for reading, writing, speaking, and listening at the post-secondary and workforce level; demonstrate independence in gathering vocabulary knowledge when considering a word or phrase important to comprehension or expression.</w:t>
            </w: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EEF758D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6841F1C" w14:textId="77777777" w:rsidR="00F91C2D" w:rsidRPr="001B6A0C" w:rsidRDefault="00F91C2D" w:rsidP="00F91C2D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8.L.VAU.6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Acquire and accurately use grade-appropriate general academic and domain- specific words and phrases;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develop vocabulary knowledge when considering a word or phrase important to comprehension or expression. </w:t>
            </w:r>
          </w:p>
          <w:p w14:paraId="437D923E" w14:textId="66C8FD88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3601D4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95014F1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0404DD2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F61C37F" w14:textId="77777777" w:rsidR="00FB057A" w:rsidRDefault="00FB057A">
      <w:pPr>
        <w:widowControl w:val="0"/>
      </w:pPr>
    </w:p>
    <w:p w14:paraId="04959683" w14:textId="77777777" w:rsidR="00FB057A" w:rsidRDefault="00FB057A">
      <w:pPr>
        <w:widowControl w:val="0"/>
      </w:pPr>
    </w:p>
    <w:p w14:paraId="79BBDBFB" w14:textId="77777777" w:rsidR="00FB057A" w:rsidRDefault="00FB057A">
      <w:pPr>
        <w:widowControl w:val="0"/>
      </w:pPr>
    </w:p>
    <w:p w14:paraId="602CAF96" w14:textId="77777777" w:rsidR="0012613D" w:rsidRDefault="0012613D">
      <w:pPr>
        <w:widowControl w:val="0"/>
      </w:pPr>
    </w:p>
    <w:p w14:paraId="2D5901EF" w14:textId="77777777" w:rsidR="0012613D" w:rsidRDefault="0012613D">
      <w:pPr>
        <w:widowControl w:val="0"/>
      </w:pPr>
    </w:p>
    <w:p w14:paraId="4AABEBA4" w14:textId="77777777" w:rsidR="0012613D" w:rsidRDefault="0012613D">
      <w:pPr>
        <w:widowControl w:val="0"/>
      </w:pPr>
    </w:p>
    <w:p w14:paraId="407BC6CC" w14:textId="77777777" w:rsidR="0012613D" w:rsidRDefault="0012613D">
      <w:pPr>
        <w:widowControl w:val="0"/>
      </w:pPr>
    </w:p>
    <w:p w14:paraId="6786603E" w14:textId="77777777" w:rsidR="0012613D" w:rsidRDefault="0012613D">
      <w:pPr>
        <w:widowControl w:val="0"/>
      </w:pPr>
    </w:p>
    <w:p w14:paraId="29270616" w14:textId="77777777" w:rsidR="0012613D" w:rsidRDefault="0012613D">
      <w:pPr>
        <w:widowControl w:val="0"/>
      </w:pPr>
    </w:p>
    <w:p w14:paraId="5921527B" w14:textId="77777777" w:rsidR="0012613D" w:rsidRDefault="0012613D">
      <w:pPr>
        <w:widowControl w:val="0"/>
      </w:pPr>
    </w:p>
    <w:p w14:paraId="6E662660" w14:textId="77777777" w:rsidR="0012613D" w:rsidRDefault="0012613D">
      <w:pPr>
        <w:widowControl w:val="0"/>
      </w:pPr>
    </w:p>
    <w:tbl>
      <w:tblPr>
        <w:tblStyle w:val="a0"/>
        <w:tblW w:w="14125" w:type="dxa"/>
        <w:jc w:val="center"/>
        <w:tblLayout w:type="fixed"/>
        <w:tblLook w:val="0400" w:firstRow="0" w:lastRow="0" w:firstColumn="0" w:lastColumn="0" w:noHBand="0" w:noVBand="1"/>
      </w:tblPr>
      <w:tblGrid>
        <w:gridCol w:w="2335"/>
        <w:gridCol w:w="5130"/>
        <w:gridCol w:w="630"/>
        <w:gridCol w:w="540"/>
        <w:gridCol w:w="5490"/>
      </w:tblGrid>
      <w:tr w:rsidR="00FB057A" w:rsidRPr="001B6A0C" w14:paraId="1BC39EA8" w14:textId="77777777">
        <w:trPr>
          <w:trHeight w:val="48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36F31575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68B0B4A" w14:textId="77777777" w:rsidR="00FB057A" w:rsidRPr="001B6A0C" w:rsidRDefault="009A6BAF">
            <w:pPr>
              <w:widowControl w:val="0"/>
              <w:spacing w:after="0" w:line="276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B6A0C">
              <w:rPr>
                <w:rFonts w:ascii="Open Sans" w:eastAsia="Arial" w:hAnsi="Open Sans" w:cs="Open Sans"/>
                <w:b/>
                <w:sz w:val="20"/>
                <w:szCs w:val="20"/>
              </w:rPr>
              <w:t>READING STANDARDS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3F3CCAEF" w14:textId="77777777" w:rsidR="00FB057A" w:rsidRPr="001B6A0C" w:rsidRDefault="009A6BAF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A41FD61" w14:textId="77777777" w:rsidR="00FB057A" w:rsidRPr="001B6A0C" w:rsidRDefault="009A6BAF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70A241CF" w14:textId="77777777" w:rsidR="00FB057A" w:rsidRPr="001B6A0C" w:rsidRDefault="009A6BAF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FB057A" w:rsidRPr="001B6A0C" w14:paraId="47365840" w14:textId="77777777">
        <w:trPr>
          <w:trHeight w:val="72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AAA61A2" w14:textId="05518F74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1</w:t>
            </w:r>
          </w:p>
          <w:p w14:paraId="45AA6FC1" w14:textId="77777777" w:rsidR="00F91C2D" w:rsidRPr="001B6A0C" w:rsidRDefault="00F91C2D" w:rsidP="0012613D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68E1F3F" w14:textId="77777777" w:rsidR="00F91C2D" w:rsidRPr="001B6A0C" w:rsidRDefault="00F91C2D" w:rsidP="0012613D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35704C15" w14:textId="77777777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Key Ideas and Details</w:t>
            </w:r>
          </w:p>
          <w:p w14:paraId="30239F5E" w14:textId="77777777" w:rsidR="00FB057A" w:rsidRPr="001B6A0C" w:rsidRDefault="00FB057A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1A5958A" w14:textId="77777777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2866B869" w14:textId="77777777" w:rsidR="00FB057A" w:rsidRPr="001B6A0C" w:rsidRDefault="009A6BAF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Read closely to determine what a text says explicitly and to make logical inferences from it; cite specific textual evidence when writing or speaking to support conclusions drawn from the text.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7BD4F7E" w14:textId="77777777" w:rsidR="00FB057A" w:rsidRPr="001B6A0C" w:rsidRDefault="00FB057A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4D0822A" w14:textId="77777777" w:rsidR="00F91C2D" w:rsidRPr="001B6A0C" w:rsidRDefault="009A6BAF" w:rsidP="0012613D">
            <w:pPr>
              <w:pStyle w:val="NormalWeb"/>
              <w:spacing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F91C2D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8.RL.KID.1 </w:t>
            </w:r>
            <w:r w:rsidR="00F91C2D" w:rsidRPr="001B6A0C">
              <w:rPr>
                <w:rFonts w:ascii="Open Sans" w:hAnsi="Open Sans" w:cs="Open Sans"/>
                <w:sz w:val="18"/>
                <w:szCs w:val="18"/>
              </w:rPr>
              <w:t xml:space="preserve">Analyze what a text says explicitly and draw logical inferences; support an interpretation of a text by citing relevant textual evidence. </w:t>
            </w:r>
          </w:p>
          <w:p w14:paraId="049F42DC" w14:textId="24F90745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CD49A3B" w14:textId="77777777" w:rsidR="00FB057A" w:rsidRPr="001B6A0C" w:rsidRDefault="00FB057A" w:rsidP="0012613D">
            <w:pPr>
              <w:widowControl w:val="0"/>
              <w:spacing w:after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32DBEFF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D051653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7A9CDC88" w14:textId="77777777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AE470E3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8CB5B93" w14:textId="77777777" w:rsidR="00FB057A" w:rsidRPr="001B6A0C" w:rsidRDefault="00FB057A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3750FC2" w14:textId="77777777" w:rsidR="00F91C2D" w:rsidRPr="001B6A0C" w:rsidRDefault="009A6BAF" w:rsidP="0012613D">
            <w:pPr>
              <w:pStyle w:val="NormalWeb"/>
              <w:spacing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F91C2D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8.RI.KID.1 </w:t>
            </w:r>
            <w:r w:rsidR="00F91C2D" w:rsidRPr="001B6A0C">
              <w:rPr>
                <w:rFonts w:ascii="Open Sans" w:hAnsi="Open Sans" w:cs="Open Sans"/>
                <w:sz w:val="18"/>
                <w:szCs w:val="18"/>
              </w:rPr>
              <w:t xml:space="preserve">Analyze what a text says explicitly and draw logical inferences; support an interpretation of a text by citing relevant textual evidence. </w:t>
            </w:r>
          </w:p>
          <w:p w14:paraId="07B2D637" w14:textId="6E1E5893" w:rsidR="00FB057A" w:rsidRPr="001B6A0C" w:rsidRDefault="00FB057A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2D0B9B8" w14:textId="77777777" w:rsidR="00FB057A" w:rsidRPr="001B6A0C" w:rsidRDefault="00FB057A" w:rsidP="0012613D">
            <w:pPr>
              <w:widowControl w:val="0"/>
              <w:spacing w:after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C71BB75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2315BD5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4CEE4234" w14:textId="77777777">
        <w:trPr>
          <w:trHeight w:val="96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EC54BA8" w14:textId="79217664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2</w:t>
            </w:r>
          </w:p>
          <w:p w14:paraId="3CEA3FD9" w14:textId="77777777" w:rsidR="00F91C2D" w:rsidRPr="001B6A0C" w:rsidRDefault="00F91C2D" w:rsidP="0012613D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01A02E6B" w14:textId="77777777" w:rsidR="00F91C2D" w:rsidRPr="001B6A0C" w:rsidRDefault="00F91C2D" w:rsidP="0012613D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21F46EC9" w14:textId="77777777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Key Ideas and Details</w:t>
            </w:r>
          </w:p>
          <w:p w14:paraId="394AC726" w14:textId="77777777" w:rsidR="00FB057A" w:rsidRPr="001B6A0C" w:rsidRDefault="00FB057A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4C6C424" w14:textId="77777777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585F498E" w14:textId="77777777" w:rsidR="00FB057A" w:rsidRPr="001B6A0C" w:rsidRDefault="009A6BAF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Determine central ideas or themes of a text and analyze their development; summarize the key supporting details and ideas.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A95BA6E" w14:textId="77777777" w:rsidR="00FB057A" w:rsidRPr="001B6A0C" w:rsidRDefault="00FB057A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F4D1983" w14:textId="77777777" w:rsidR="00F91C2D" w:rsidRPr="001B6A0C" w:rsidRDefault="009A6BAF" w:rsidP="0012613D">
            <w:pPr>
              <w:pStyle w:val="NormalWeb"/>
              <w:spacing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F91C2D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8.RL.KID.2 </w:t>
            </w:r>
            <w:r w:rsidR="00F91C2D" w:rsidRPr="001B6A0C">
              <w:rPr>
                <w:rFonts w:ascii="Open Sans" w:hAnsi="Open Sans" w:cs="Open Sans"/>
                <w:sz w:val="18"/>
                <w:szCs w:val="18"/>
              </w:rPr>
              <w:t xml:space="preserve">Determine a theme or central idea of a text and analyze its development over the course of the text, including its relationship to the characters, setting, and plot; provide an objective summary. </w:t>
            </w:r>
          </w:p>
          <w:p w14:paraId="40F62243" w14:textId="13C7CB06" w:rsidR="00FB057A" w:rsidRPr="001B6A0C" w:rsidRDefault="00FB057A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D8D49DE" w14:textId="77777777" w:rsidR="00FB057A" w:rsidRPr="001B6A0C" w:rsidRDefault="00FB057A" w:rsidP="0012613D">
            <w:pPr>
              <w:widowControl w:val="0"/>
              <w:spacing w:after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057A835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DDCDBEF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170C7A37" w14:textId="77777777">
        <w:trPr>
          <w:trHeight w:val="96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B6EB1C2" w14:textId="77777777" w:rsidR="00FB057A" w:rsidRPr="001B6A0C" w:rsidRDefault="00FB057A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0A65CC3" w14:textId="77777777" w:rsidR="00FB057A" w:rsidRPr="001B6A0C" w:rsidRDefault="00FB057A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A431451" w14:textId="77777777" w:rsidR="00F91C2D" w:rsidRPr="001B6A0C" w:rsidRDefault="009A6BAF" w:rsidP="0012613D">
            <w:pPr>
              <w:pStyle w:val="NormalWeb"/>
              <w:spacing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F91C2D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8.RI.KID.2 </w:t>
            </w:r>
            <w:r w:rsidR="00F91C2D" w:rsidRPr="001B6A0C">
              <w:rPr>
                <w:rFonts w:ascii="Open Sans" w:hAnsi="Open Sans" w:cs="Open Sans"/>
                <w:sz w:val="18"/>
                <w:szCs w:val="18"/>
              </w:rPr>
              <w:t xml:space="preserve">Determine a central idea of a text and analyze its development over the course of the text, including its relationship to supporting ideas; provide an objective summary. </w:t>
            </w:r>
          </w:p>
          <w:p w14:paraId="19B6D537" w14:textId="77777777" w:rsidR="00FB057A" w:rsidRDefault="00FB057A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93100C2" w14:textId="6BD8729B" w:rsidR="0012613D" w:rsidRPr="001B6A0C" w:rsidRDefault="0012613D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7F6D218" w14:textId="77777777" w:rsidR="00FB057A" w:rsidRPr="001B6A0C" w:rsidRDefault="00FB057A" w:rsidP="0012613D">
            <w:pPr>
              <w:widowControl w:val="0"/>
              <w:spacing w:after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2E69E5D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4561FBE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68F153FE" w14:textId="77777777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4B960AD" w14:textId="4CC18177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3</w:t>
            </w:r>
          </w:p>
          <w:p w14:paraId="047B70EB" w14:textId="77777777" w:rsidR="00574631" w:rsidRPr="001B6A0C" w:rsidRDefault="00574631" w:rsidP="0012613D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0EA78C64" w14:textId="77777777" w:rsidR="00574631" w:rsidRPr="001B6A0C" w:rsidRDefault="00574631" w:rsidP="0012613D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66BEBEBD" w14:textId="77777777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Key Ideas and Details</w:t>
            </w:r>
          </w:p>
          <w:p w14:paraId="3EA83619" w14:textId="77777777" w:rsidR="00FB057A" w:rsidRPr="001B6A0C" w:rsidRDefault="00FB057A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63023F7" w14:textId="77777777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0FE08E21" w14:textId="77777777" w:rsidR="00FB057A" w:rsidRPr="001B6A0C" w:rsidRDefault="009A6BAF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Analyze how and why individuals, events, and ideas develop and interact over the course of a text.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4B941D5" w14:textId="77777777" w:rsidR="00FB057A" w:rsidRPr="001B6A0C" w:rsidRDefault="00FB057A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1EF310B" w14:textId="77777777" w:rsidR="00574631" w:rsidRPr="001B6A0C" w:rsidRDefault="009A6BAF" w:rsidP="0012613D">
            <w:pPr>
              <w:pStyle w:val="NormalWeb"/>
              <w:spacing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574631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8.RL.KID.3 </w:t>
            </w:r>
            <w:r w:rsidR="00574631" w:rsidRPr="001B6A0C">
              <w:rPr>
                <w:rFonts w:ascii="Open Sans" w:hAnsi="Open Sans" w:cs="Open Sans"/>
                <w:sz w:val="18"/>
                <w:szCs w:val="18"/>
              </w:rPr>
              <w:t xml:space="preserve">Analyze how particular lines of dialogue or incidents in a story or drama propel the </w:t>
            </w:r>
            <w:r w:rsidR="00574631" w:rsidRPr="001B6A0C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action, reveal aspects of a character, or provoke a decision. </w:t>
            </w:r>
          </w:p>
          <w:p w14:paraId="4A554103" w14:textId="3690815B" w:rsidR="00FB057A" w:rsidRPr="001B6A0C" w:rsidRDefault="00FB057A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3ABFE29" w14:textId="77777777" w:rsidR="00FB057A" w:rsidRPr="001B6A0C" w:rsidRDefault="00FB057A" w:rsidP="0012613D">
            <w:pPr>
              <w:widowControl w:val="0"/>
              <w:spacing w:after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8423E37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0599D38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3ED550D1" w14:textId="77777777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D3031A2" w14:textId="77777777" w:rsidR="00FB057A" w:rsidRPr="001B6A0C" w:rsidRDefault="00FB057A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CECDF15" w14:textId="77777777" w:rsidR="00FB057A" w:rsidRPr="001B6A0C" w:rsidRDefault="00FB057A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E8B52A1" w14:textId="77777777" w:rsidR="00574631" w:rsidRPr="001B6A0C" w:rsidRDefault="009A6BAF" w:rsidP="0012613D">
            <w:pPr>
              <w:pStyle w:val="NormalWeb"/>
              <w:spacing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574631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.RI.KID.3 </w:t>
            </w:r>
            <w:r w:rsidR="00574631" w:rsidRPr="001B6A0C">
              <w:rPr>
                <w:rFonts w:ascii="Open Sans" w:hAnsi="Open Sans" w:cs="Open Sans"/>
                <w:sz w:val="18"/>
                <w:szCs w:val="18"/>
              </w:rPr>
              <w:t xml:space="preserve">Analyze the techniques used to distinguish between and to make connections among individuals, events, or ideas in a text. </w:t>
            </w:r>
          </w:p>
          <w:p w14:paraId="33C3312B" w14:textId="10395575" w:rsidR="00FB057A" w:rsidRPr="001B6A0C" w:rsidRDefault="00FB057A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24210AA" w14:textId="77777777" w:rsidR="00FB057A" w:rsidRPr="001B6A0C" w:rsidRDefault="00FB057A" w:rsidP="0012613D">
            <w:pPr>
              <w:widowControl w:val="0"/>
              <w:spacing w:after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B8645FE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937DAE6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30DC02B3" w14:textId="77777777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88A42A9" w14:textId="28BBA434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4</w:t>
            </w:r>
          </w:p>
          <w:p w14:paraId="51EDC620" w14:textId="77777777" w:rsidR="00574631" w:rsidRPr="001B6A0C" w:rsidRDefault="00574631" w:rsidP="0012613D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29D69916" w14:textId="77777777" w:rsidR="00574631" w:rsidRPr="001B6A0C" w:rsidRDefault="00574631" w:rsidP="0012613D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0B2C13FB" w14:textId="77777777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Craft and Structure</w:t>
            </w:r>
          </w:p>
          <w:p w14:paraId="35073BB5" w14:textId="77777777" w:rsidR="00FB057A" w:rsidRPr="001B6A0C" w:rsidRDefault="00FB057A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18A5914" w14:textId="77777777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63885BA9" w14:textId="77777777" w:rsidR="00FB057A" w:rsidRPr="001B6A0C" w:rsidRDefault="009A6BAF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Interpret words and phrases as they are used in a text, including technical, connotative, and figurative meanings, and analyze how specific word choices shape meaning or tone.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1039421" w14:textId="77777777" w:rsidR="00574631" w:rsidRPr="001B6A0C" w:rsidRDefault="00574631" w:rsidP="0012613D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013144EE" w14:textId="161E4B6A" w:rsidR="00FB057A" w:rsidRPr="001B6A0C" w:rsidRDefault="009A6BAF" w:rsidP="0012613D">
            <w:pPr>
              <w:pStyle w:val="NormalWeb"/>
              <w:spacing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574631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8.RL.CS.4 </w:t>
            </w:r>
            <w:r w:rsidR="00574631" w:rsidRPr="001B6A0C">
              <w:rPr>
                <w:rFonts w:ascii="Open Sans" w:hAnsi="Open Sans" w:cs="Open Sans"/>
                <w:sz w:val="18"/>
                <w:szCs w:val="18"/>
              </w:rPr>
              <w:t xml:space="preserve">Determine the meaning of words and phrases as they are used in a text, including figurative and connotative meanings; analyze the impact of specific word choices on meaning and tone, including allusions to other texts, repetition of words and phrases, and analogies.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A2E0C77" w14:textId="77777777" w:rsidR="00FB057A" w:rsidRPr="001B6A0C" w:rsidRDefault="00FB057A" w:rsidP="0012613D">
            <w:pPr>
              <w:widowControl w:val="0"/>
              <w:spacing w:after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3A11F4D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73AABC2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5D44A164" w14:textId="77777777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36062F9" w14:textId="77777777" w:rsidR="00FB057A" w:rsidRPr="001B6A0C" w:rsidRDefault="00FB057A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9CBB95F" w14:textId="77777777" w:rsidR="00574631" w:rsidRPr="001B6A0C" w:rsidRDefault="00574631" w:rsidP="0012613D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7BDCBF73" w14:textId="77777777" w:rsidR="00574631" w:rsidRPr="001B6A0C" w:rsidRDefault="009A6BAF" w:rsidP="0012613D">
            <w:pPr>
              <w:pStyle w:val="NormalWeb"/>
              <w:spacing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574631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8.RI.CS.4 </w:t>
            </w:r>
            <w:r w:rsidR="00574631" w:rsidRPr="001B6A0C">
              <w:rPr>
                <w:rFonts w:ascii="Open Sans" w:hAnsi="Open Sans" w:cs="Open Sans"/>
                <w:sz w:val="18"/>
                <w:szCs w:val="18"/>
              </w:rPr>
              <w:t xml:space="preserve">Determine the meaning of words and phrases as they are used in a text, including figurative, connotative, and technical meanings; analyze the impact of a specific word choice on meaning and tone, including analogies and allusions to other texts. </w:t>
            </w:r>
          </w:p>
          <w:p w14:paraId="23C1AB0C" w14:textId="07934BF4" w:rsidR="00FB057A" w:rsidRPr="001B6A0C" w:rsidRDefault="00FB057A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7CBB4DD" w14:textId="77777777" w:rsidR="00FB057A" w:rsidRPr="001B6A0C" w:rsidRDefault="00FB057A" w:rsidP="0012613D">
            <w:pPr>
              <w:widowControl w:val="0"/>
              <w:spacing w:after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CE66365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D7FDCC0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5F46A683" w14:textId="77777777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CF06C0B" w14:textId="716A3D59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5</w:t>
            </w:r>
          </w:p>
          <w:p w14:paraId="5EA9A2B9" w14:textId="77777777" w:rsidR="00574631" w:rsidRPr="001B6A0C" w:rsidRDefault="00574631" w:rsidP="0012613D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2CD48E77" w14:textId="77777777" w:rsidR="00574631" w:rsidRPr="001B6A0C" w:rsidRDefault="00574631" w:rsidP="0012613D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E6DBF5C" w14:textId="77777777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Craft and Structure</w:t>
            </w:r>
          </w:p>
          <w:p w14:paraId="7352EC55" w14:textId="77777777" w:rsidR="00FB057A" w:rsidRPr="001B6A0C" w:rsidRDefault="00FB057A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F4176C2" w14:textId="77777777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1D75D050" w14:textId="77777777" w:rsidR="00FB057A" w:rsidRPr="001B6A0C" w:rsidRDefault="009A6BAF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Analyze the structure of texts, including how specific sentences, paragraphs, and larger portions of a text (e.g., a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section, chapter, scene, or stanza) relate to each other and the whole.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BC54CC0" w14:textId="77777777" w:rsidR="00FB057A" w:rsidRPr="001B6A0C" w:rsidRDefault="00FB057A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7B8508B" w14:textId="77777777" w:rsidR="00574631" w:rsidRPr="001B6A0C" w:rsidRDefault="009A6BAF" w:rsidP="0012613D">
            <w:pPr>
              <w:pStyle w:val="NormalWeb"/>
              <w:spacing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574631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8.RL.CS.5 </w:t>
            </w:r>
            <w:r w:rsidR="00574631" w:rsidRPr="001B6A0C">
              <w:rPr>
                <w:rFonts w:ascii="Open Sans" w:hAnsi="Open Sans" w:cs="Open Sans"/>
                <w:sz w:val="18"/>
                <w:szCs w:val="18"/>
              </w:rPr>
              <w:t xml:space="preserve">Compare and contrast the structure of two or more texts and analyze how the differing structure of each text contributes to its meaning and style. </w:t>
            </w:r>
          </w:p>
          <w:p w14:paraId="6B1E4AB9" w14:textId="13C08289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4258768" w14:textId="77777777" w:rsidR="00FB057A" w:rsidRPr="001B6A0C" w:rsidRDefault="00FB057A" w:rsidP="0012613D">
            <w:pPr>
              <w:widowControl w:val="0"/>
              <w:spacing w:after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EC85F59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7FEA682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13A7F4D2" w14:textId="77777777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46ECEE6" w14:textId="77777777" w:rsidR="00FB057A" w:rsidRPr="001B6A0C" w:rsidRDefault="00FB057A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A042932" w14:textId="77777777" w:rsidR="00FB057A" w:rsidRPr="001B6A0C" w:rsidRDefault="00FB057A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BB3FFB8" w14:textId="77777777" w:rsidR="00574631" w:rsidRPr="001B6A0C" w:rsidRDefault="009A6BAF" w:rsidP="0012613D">
            <w:pPr>
              <w:pStyle w:val="NormalWeb"/>
              <w:spacing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574631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8.RI.CS.5 </w:t>
            </w:r>
            <w:r w:rsidR="00574631" w:rsidRPr="001B6A0C">
              <w:rPr>
                <w:rFonts w:ascii="Open Sans" w:hAnsi="Open Sans" w:cs="Open Sans"/>
                <w:sz w:val="18"/>
                <w:szCs w:val="18"/>
              </w:rPr>
              <w:t xml:space="preserve">Analyze in detail the structure of a specific paragraph or section in a text, including the role of particular sentences in developing and refining a key concept. </w:t>
            </w:r>
          </w:p>
          <w:p w14:paraId="0821F98E" w14:textId="74F6E54C" w:rsidR="00FB057A" w:rsidRPr="001B6A0C" w:rsidRDefault="00FB057A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A6F6D71" w14:textId="77777777" w:rsidR="00FB057A" w:rsidRPr="001B6A0C" w:rsidRDefault="00FB057A" w:rsidP="0012613D">
            <w:pPr>
              <w:widowControl w:val="0"/>
              <w:spacing w:after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FC64C03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55EDF44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30A56DC0" w14:textId="77777777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D67C9D9" w14:textId="3D701BE0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6</w:t>
            </w:r>
          </w:p>
          <w:p w14:paraId="2366293C" w14:textId="77777777" w:rsidR="00574631" w:rsidRPr="001B6A0C" w:rsidRDefault="00574631" w:rsidP="0012613D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11E29B65" w14:textId="77777777" w:rsidR="007B0720" w:rsidRPr="001B6A0C" w:rsidRDefault="007B0720" w:rsidP="0012613D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01B74E19" w14:textId="77777777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Craft and Structure</w:t>
            </w:r>
          </w:p>
          <w:p w14:paraId="703BB466" w14:textId="77777777" w:rsidR="00FB057A" w:rsidRPr="001B6A0C" w:rsidRDefault="00FB057A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D84AA6A" w14:textId="77777777" w:rsidR="00FB057A" w:rsidRPr="001B6A0C" w:rsidRDefault="009A6BAF" w:rsidP="0012613D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258A6A91" w14:textId="6D519D2D" w:rsidR="00FB057A" w:rsidRPr="001B6A0C" w:rsidRDefault="009A6BAF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Assess how point of view or purpose shapes the content and style of a text</w:t>
            </w:r>
            <w:r w:rsidR="003B2F64">
              <w:rPr>
                <w:rFonts w:ascii="Open Sans" w:eastAsia="Arial" w:hAnsi="Open Sans" w:cs="Open Sans"/>
                <w:sz w:val="18"/>
                <w:szCs w:val="18"/>
              </w:rPr>
              <w:t>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67793D6" w14:textId="77777777" w:rsidR="007B0720" w:rsidRPr="001B6A0C" w:rsidRDefault="009A6BAF" w:rsidP="0012613D">
            <w:pPr>
              <w:pStyle w:val="NormalWeb"/>
              <w:spacing w:before="240" w:beforeAutospacing="0"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7B0720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8.RL.CS.6 </w:t>
            </w:r>
            <w:r w:rsidR="007B0720" w:rsidRPr="001B6A0C">
              <w:rPr>
                <w:rFonts w:ascii="Open Sans" w:hAnsi="Open Sans" w:cs="Open Sans"/>
                <w:sz w:val="18"/>
                <w:szCs w:val="18"/>
              </w:rPr>
              <w:t xml:space="preserve">Analyze how similarities and differences in the points of view of the audience and the characters create effects such as suspense, humor, or dramatic irony. </w:t>
            </w:r>
          </w:p>
          <w:p w14:paraId="2D3F85CF" w14:textId="10EA4455" w:rsidR="00FB057A" w:rsidRPr="001B6A0C" w:rsidRDefault="00FB057A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8FD2AF1" w14:textId="77777777" w:rsidR="00FB057A" w:rsidRPr="001B6A0C" w:rsidRDefault="00FB057A" w:rsidP="0012613D">
            <w:pPr>
              <w:widowControl w:val="0"/>
              <w:spacing w:after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3654A1A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FD8864E" w14:textId="77777777" w:rsidR="00FB057A" w:rsidRPr="001B6A0C" w:rsidRDefault="00FB057A" w:rsidP="0012613D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09933C06" w14:textId="77777777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5702BB3" w14:textId="77777777" w:rsidR="00FB057A" w:rsidRPr="001B6A0C" w:rsidRDefault="00FB057A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B4960C5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EC36BAD" w14:textId="34B36525" w:rsidR="00FB057A" w:rsidRPr="001B6A0C" w:rsidRDefault="009A6BAF" w:rsidP="0012613D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7B0720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8.RI.CS.6 </w:t>
            </w:r>
            <w:r w:rsidR="007B0720" w:rsidRPr="001B6A0C">
              <w:rPr>
                <w:rFonts w:ascii="Open Sans" w:hAnsi="Open Sans" w:cs="Open Sans"/>
                <w:sz w:val="18"/>
                <w:szCs w:val="18"/>
              </w:rPr>
              <w:t xml:space="preserve">Determine an author’s point of view or purpose in a text and analyze how the author acknowledges and responds to conflicting evidence or viewpoints.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A068F83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8BC48E5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A45246D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318828A6" w14:textId="77777777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0725E29" w14:textId="09ADA617" w:rsidR="00FB057A" w:rsidRPr="001B6A0C" w:rsidRDefault="009A6BAF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7</w:t>
            </w:r>
          </w:p>
          <w:p w14:paraId="363994E7" w14:textId="77777777" w:rsidR="007B0720" w:rsidRPr="001B6A0C" w:rsidRDefault="007B0720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5A124353" w14:textId="77777777" w:rsidR="007B0720" w:rsidRPr="001B6A0C" w:rsidRDefault="007B0720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6E933CA2" w14:textId="77777777" w:rsidR="00FB057A" w:rsidRPr="001B6A0C" w:rsidRDefault="009A6BAF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Integration of Knowledge and Ideas</w:t>
            </w:r>
          </w:p>
          <w:p w14:paraId="218A08DE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782E36C" w14:textId="77777777" w:rsidR="00FB057A" w:rsidRPr="001B6A0C" w:rsidRDefault="009A6BAF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035B779C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Integrate and evaluate content presented in diverse formats and media, including visually and quantitatively, as well as in words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7085930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6526526" w14:textId="716ABE59" w:rsidR="00FB057A" w:rsidRPr="001B6A0C" w:rsidRDefault="009A6BAF" w:rsidP="0012613D">
            <w:pPr>
              <w:pStyle w:val="NormalWeb"/>
              <w:spacing w:before="0" w:beforeAutospacing="0" w:after="24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7B0720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8.RL.IKI.7 </w:t>
            </w:r>
            <w:r w:rsidR="007B0720" w:rsidRPr="001B6A0C">
              <w:rPr>
                <w:rFonts w:ascii="Open Sans" w:hAnsi="Open Sans" w:cs="Open Sans"/>
                <w:sz w:val="18"/>
                <w:szCs w:val="18"/>
              </w:rPr>
              <w:t xml:space="preserve">Analyze the extent to which a filmed or live production of a story or drama stays faithful to or departs from a text or script, evaluating the choices made by the director or actors.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1FF2D0F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570728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5E5F22B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1BC87436" w14:textId="77777777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F8C37A7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13FE938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E974539" w14:textId="77777777" w:rsidR="007B0720" w:rsidRPr="001B6A0C" w:rsidRDefault="009A6BAF" w:rsidP="007B0720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7B0720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8.RI.IKI.7 </w:t>
            </w:r>
            <w:r w:rsidR="007B0720" w:rsidRPr="001B6A0C">
              <w:rPr>
                <w:rFonts w:ascii="Open Sans" w:hAnsi="Open Sans" w:cs="Open Sans"/>
                <w:sz w:val="18"/>
                <w:szCs w:val="18"/>
              </w:rPr>
              <w:t xml:space="preserve">Evaluate the advantages and disadvantages of using different mediums to present a particular topic or idea. </w:t>
            </w:r>
          </w:p>
          <w:p w14:paraId="6A5A91EF" w14:textId="33A2BB13" w:rsidR="00FB057A" w:rsidRPr="001B6A0C" w:rsidRDefault="00FB057A" w:rsidP="007B072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F9D6A3F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501C65B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023783B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42EF5ACD" w14:textId="77777777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41EE9FF" w14:textId="3E6D525C" w:rsidR="00FB057A" w:rsidRPr="001B6A0C" w:rsidRDefault="009A6BAF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8</w:t>
            </w:r>
          </w:p>
          <w:p w14:paraId="594CB226" w14:textId="77777777" w:rsidR="007B0720" w:rsidRPr="001B6A0C" w:rsidRDefault="007B0720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6E5B44DA" w14:textId="77777777" w:rsidR="007B0720" w:rsidRPr="001B6A0C" w:rsidRDefault="007B0720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6103C62F" w14:textId="77777777" w:rsidR="00FB057A" w:rsidRPr="001B6A0C" w:rsidRDefault="009A6BAF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Integration of Knowledge and Ideas</w:t>
            </w:r>
          </w:p>
          <w:p w14:paraId="68D6DE4D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61B1906" w14:textId="77777777" w:rsidR="00FB057A" w:rsidRPr="001B6A0C" w:rsidRDefault="009A6BAF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289BC7FC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Delineate and evaluate the argument and specific claims in a text, including the validity of the reasoning as well as the relevance and sufficiency of the evidence.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B53C8FD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85285D3" w14:textId="77777777" w:rsidR="00FB057A" w:rsidRPr="001B6A0C" w:rsidRDefault="009A6BAF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Literature: Not applicable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0E4C97D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412B873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D3AC6F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3B46551D" w14:textId="77777777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37B5458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D5FA70F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4662D9DC" w14:textId="77777777" w:rsidR="007B0720" w:rsidRPr="001B6A0C" w:rsidRDefault="009A6BAF" w:rsidP="007B0720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7B0720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8.RI.IKI.8 </w:t>
            </w:r>
            <w:r w:rsidR="007B0720" w:rsidRPr="001B6A0C">
              <w:rPr>
                <w:rFonts w:ascii="Open Sans" w:hAnsi="Open Sans" w:cs="Open Sans"/>
                <w:sz w:val="18"/>
                <w:szCs w:val="18"/>
              </w:rPr>
              <w:t xml:space="preserve">Delineate and evaluate the argument and specific claims in a text, assessing whether </w:t>
            </w:r>
            <w:r w:rsidR="007B0720" w:rsidRPr="001B6A0C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evidence is relevant and sufficient to support the claims and the reasoning is sound. </w:t>
            </w:r>
          </w:p>
          <w:p w14:paraId="3998C44A" w14:textId="2C476C55" w:rsidR="00FB057A" w:rsidRPr="001B6A0C" w:rsidRDefault="00FB057A" w:rsidP="007B072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4AF1C8E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CE74CFA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080E10C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7C900B12" w14:textId="77777777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43C0584" w14:textId="1A51AF35" w:rsidR="00FB057A" w:rsidRPr="001B6A0C" w:rsidRDefault="009A6BAF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9</w:t>
            </w:r>
          </w:p>
          <w:p w14:paraId="02FD744F" w14:textId="77777777" w:rsidR="007B0720" w:rsidRPr="001B6A0C" w:rsidRDefault="007B0720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5063A8DB" w14:textId="77777777" w:rsidR="007B0720" w:rsidRPr="001B6A0C" w:rsidRDefault="007B0720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5DAC5378" w14:textId="77777777" w:rsidR="00FB057A" w:rsidRPr="001B6A0C" w:rsidRDefault="009A6BAF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Integration of Knowledge and Ideas</w:t>
            </w:r>
          </w:p>
          <w:p w14:paraId="370B1D7A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076A6F7" w14:textId="77777777" w:rsidR="00FB057A" w:rsidRPr="001B6A0C" w:rsidRDefault="009A6BAF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22F01CD0" w14:textId="77777777" w:rsidR="00FB057A" w:rsidRPr="001B6A0C" w:rsidRDefault="009A6BAF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Analyze how two or more texts address similar themes or topics in order to build knowledge or to compare the approaches an author takes.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08E0B2F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2F8B303" w14:textId="77777777" w:rsidR="007B0720" w:rsidRPr="001B6A0C" w:rsidRDefault="009A6BAF" w:rsidP="007B0720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7B0720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8.RL.IKI.9 </w:t>
            </w:r>
            <w:r w:rsidR="007B0720" w:rsidRPr="001B6A0C">
              <w:rPr>
                <w:rFonts w:ascii="Open Sans" w:hAnsi="Open Sans" w:cs="Open Sans"/>
                <w:sz w:val="18"/>
                <w:szCs w:val="18"/>
              </w:rPr>
              <w:t xml:space="preserve">Analyze how contemporary texts are shaped by foundational texts or literary archetypes and how authors allude to traditional works, myths, or religious texts; describe how traditional elements are rendered anew. </w:t>
            </w:r>
          </w:p>
          <w:p w14:paraId="1450100D" w14:textId="4ABB3FF9" w:rsidR="00FB057A" w:rsidRPr="001B6A0C" w:rsidRDefault="00FB057A" w:rsidP="007B072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E846D81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969E33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E3E069A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1E276913" w14:textId="77777777">
        <w:trPr>
          <w:trHeight w:val="14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D05BC88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01E8526" w14:textId="77777777" w:rsidR="00FB057A" w:rsidRPr="001B6A0C" w:rsidRDefault="00FB057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AF3AB67" w14:textId="2A7424B0" w:rsidR="00FB057A" w:rsidRPr="001B6A0C" w:rsidRDefault="009A6BAF" w:rsidP="006F57A1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6F57A1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8.RI.IKI.9 </w:t>
            </w:r>
            <w:r w:rsidR="006F57A1" w:rsidRPr="001B6A0C">
              <w:rPr>
                <w:rFonts w:ascii="Open Sans" w:hAnsi="Open Sans" w:cs="Open Sans"/>
                <w:sz w:val="18"/>
                <w:szCs w:val="18"/>
              </w:rPr>
              <w:t xml:space="preserve">Analyze a case in which two or more texts provide conflicting information on the same topic and identify where the texts disagree on matters of fact or interpretation.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1035227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77383CC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5941CF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3AF70D15" w14:textId="77777777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8F6CCBA" w14:textId="7C997390" w:rsidR="00FB057A" w:rsidRPr="001B6A0C" w:rsidRDefault="009A6BAF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</w:t>
            </w:r>
            <w:r w:rsidR="006F57A1"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 </w:t>
            </w: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10</w:t>
            </w:r>
          </w:p>
          <w:p w14:paraId="37B65EB8" w14:textId="77777777" w:rsidR="006F57A1" w:rsidRPr="001B6A0C" w:rsidRDefault="006F57A1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6A5C93A8" w14:textId="77777777" w:rsidR="006F57A1" w:rsidRPr="001B6A0C" w:rsidRDefault="006F57A1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5F18D8B4" w14:textId="77777777" w:rsidR="00FB057A" w:rsidRPr="001B6A0C" w:rsidRDefault="009A6BAF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Range of Reading and Level of Text Complexity </w:t>
            </w:r>
          </w:p>
          <w:p w14:paraId="573E6920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053D482" w14:textId="77777777" w:rsidR="00FB057A" w:rsidRPr="001B6A0C" w:rsidRDefault="009A6BAF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7B0C3792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Read and comprehend complex literary and informational texts independently and proficiently.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EBCCCA9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03A11CF" w14:textId="77777777" w:rsidR="006F57A1" w:rsidRPr="001B6A0C" w:rsidRDefault="009A6BAF" w:rsidP="006F57A1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6F57A1"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8.RL.RRTC.10 </w:t>
            </w:r>
            <w:r w:rsidR="006F57A1" w:rsidRPr="001B6A0C">
              <w:rPr>
                <w:rFonts w:ascii="Open Sans" w:hAnsi="Open Sans" w:cs="Open Sans"/>
                <w:sz w:val="18"/>
                <w:szCs w:val="18"/>
              </w:rPr>
              <w:t xml:space="preserve">Read and comprehend a variety of literature at the high end of the grades 6-8 text complexity band independently and proficiently. </w:t>
            </w:r>
          </w:p>
          <w:p w14:paraId="55C6162A" w14:textId="25F34BDB" w:rsidR="00FB057A" w:rsidRPr="001B6A0C" w:rsidRDefault="00FB057A" w:rsidP="006F57A1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B4D3887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C7E62C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79FDD3C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58CCDAD9" w14:textId="77777777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2BDA0A4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ECA2D01" w14:textId="27386AC7" w:rsidR="006F57A1" w:rsidRPr="001B6A0C" w:rsidRDefault="006F57A1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3C0B71DD" w14:textId="515398F6" w:rsidR="00FB057A" w:rsidRPr="001B6A0C" w:rsidRDefault="006F57A1" w:rsidP="0012613D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I</w:t>
            </w:r>
            <w:r w:rsidR="009A6BAF"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nformational Text: </w:t>
            </w: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8.RI.RRTC.10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Read and comprehend a variety of literary nonfiction at the high end of the grades 6-8 text complexity band independently and proficiently.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E1BF577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1A4A95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500BFDA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45F489B4" w14:textId="77777777" w:rsidR="00FB057A" w:rsidRDefault="00FB057A"/>
    <w:tbl>
      <w:tblPr>
        <w:tblStyle w:val="a1"/>
        <w:tblW w:w="14125" w:type="dxa"/>
        <w:jc w:val="center"/>
        <w:tblLayout w:type="fixed"/>
        <w:tblLook w:val="0400" w:firstRow="0" w:lastRow="0" w:firstColumn="0" w:lastColumn="0" w:noHBand="0" w:noVBand="1"/>
      </w:tblPr>
      <w:tblGrid>
        <w:gridCol w:w="2335"/>
        <w:gridCol w:w="5130"/>
        <w:gridCol w:w="630"/>
        <w:gridCol w:w="540"/>
        <w:gridCol w:w="5490"/>
      </w:tblGrid>
      <w:tr w:rsidR="00FB057A" w:rsidRPr="001B6A0C" w14:paraId="0CF76567" w14:textId="77777777">
        <w:trPr>
          <w:trHeight w:val="48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5153942F" w14:textId="77777777" w:rsidR="00FB057A" w:rsidRPr="001B6A0C" w:rsidRDefault="00FB057A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0E68A818" w14:textId="77777777" w:rsidR="00FB057A" w:rsidRPr="001B6A0C" w:rsidRDefault="009A6BAF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B6A0C">
              <w:rPr>
                <w:rFonts w:ascii="Open Sans" w:eastAsia="Arial" w:hAnsi="Open Sans" w:cs="Open Sans"/>
                <w:b/>
                <w:sz w:val="20"/>
                <w:szCs w:val="20"/>
              </w:rPr>
              <w:t>SPEAKING AND LISTENING STANDARDS</w:t>
            </w:r>
          </w:p>
          <w:p w14:paraId="60054C1A" w14:textId="77777777" w:rsidR="00FB057A" w:rsidRPr="001B6A0C" w:rsidRDefault="00FB057A">
            <w:pPr>
              <w:widowControl w:val="0"/>
              <w:tabs>
                <w:tab w:val="left" w:pos="450"/>
              </w:tabs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464561CE" w14:textId="77777777" w:rsidR="00FB057A" w:rsidRPr="001B6A0C" w:rsidRDefault="009A6BAF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  <w:p w14:paraId="6EC5E5F0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39131AAE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CF34DAB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FB057A" w:rsidRPr="001B6A0C" w14:paraId="04FCC8BC" w14:textId="77777777">
        <w:trPr>
          <w:trHeight w:val="44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FBE8FD0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1</w:t>
            </w:r>
          </w:p>
          <w:p w14:paraId="1A3DEBE7" w14:textId="77777777" w:rsidR="006F57A1" w:rsidRPr="001B6A0C" w:rsidRDefault="006F57A1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548FBE08" w14:textId="77777777" w:rsidR="006F57A1" w:rsidRPr="001B6A0C" w:rsidRDefault="006F57A1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5C9FF5B4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Comprehension and Collaboration</w:t>
            </w:r>
          </w:p>
          <w:p w14:paraId="7FA1DDBE" w14:textId="77777777" w:rsidR="00FB057A" w:rsidRPr="001B6A0C" w:rsidRDefault="00FB057A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7FC4BCAD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9874663" w14:textId="6F07B856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Prepare for and participate effectively in a range of conversations and collaborations with varied partners, building on others’ ideas and expressing their own clearly and persuasively</w:t>
            </w:r>
            <w:r w:rsidR="003B2F64">
              <w:rPr>
                <w:rFonts w:ascii="Open Sans" w:eastAsia="Arial" w:hAnsi="Open Sans" w:cs="Open Sans"/>
                <w:sz w:val="18"/>
                <w:szCs w:val="18"/>
              </w:rPr>
              <w:t>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5A42274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B329B04" w14:textId="1AF7ED0A" w:rsidR="006F57A1" w:rsidRPr="001B6A0C" w:rsidRDefault="006F57A1" w:rsidP="006F57A1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8.SL.CC.1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>Prepare for collaborative discussions on 8</w:t>
            </w:r>
            <w:r w:rsidRPr="001B6A0C">
              <w:rPr>
                <w:rFonts w:ascii="Open Sans" w:hAnsi="Open Sans" w:cs="Open Sans"/>
                <w:sz w:val="18"/>
                <w:szCs w:val="18"/>
                <w:vertAlign w:val="superscript"/>
              </w:rPr>
              <w:t>th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 grade level topics and texts; engage effectively with varied partners, building on others’ ideas and expressing their own ideas clearly. </w:t>
            </w:r>
          </w:p>
          <w:p w14:paraId="54CA717D" w14:textId="4A4AE546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570AED6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EF02D31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F02AEE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4BC7A835" w14:textId="77777777">
        <w:trPr>
          <w:trHeight w:val="78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D441CD5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2</w:t>
            </w:r>
          </w:p>
          <w:p w14:paraId="344D51F4" w14:textId="77777777" w:rsidR="006F57A1" w:rsidRPr="001B6A0C" w:rsidRDefault="006F57A1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154DD5C2" w14:textId="77777777" w:rsidR="006F57A1" w:rsidRPr="001B6A0C" w:rsidRDefault="006F57A1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4912F976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Comprehension and Collaboration</w:t>
            </w:r>
          </w:p>
          <w:p w14:paraId="77F8F4C9" w14:textId="77777777" w:rsidR="00FB057A" w:rsidRPr="001B6A0C" w:rsidRDefault="00FB057A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24D3C9D1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6BF22812" w14:textId="77777777" w:rsidR="00FB057A" w:rsidRPr="001B6A0C" w:rsidRDefault="009A6BAF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Integrate and evaluate information presented in diverse media formats, such as visual, quantitative, and oral formats.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3F82FE0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0C5EAB5" w14:textId="77777777" w:rsidR="006F57A1" w:rsidRPr="001B6A0C" w:rsidRDefault="006F57A1" w:rsidP="006F57A1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8.SL.CC.2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Analyze the purpose of information presented in diverse media formats; evaluate the motives, such as social, commercial, and political, behind its presentation. </w:t>
            </w:r>
          </w:p>
          <w:p w14:paraId="23518F99" w14:textId="4B7A07F6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AFEB7A7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8D837B0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9DD59B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7AFA2193" w14:textId="77777777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6B62F73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3</w:t>
            </w:r>
          </w:p>
          <w:p w14:paraId="13C9DBAD" w14:textId="77777777" w:rsidR="006F57A1" w:rsidRPr="001B6A0C" w:rsidRDefault="006F57A1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41FD3EFC" w14:textId="77777777" w:rsidR="006F57A1" w:rsidRPr="001B6A0C" w:rsidRDefault="006F57A1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56473714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Comprehension and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Collaboration</w:t>
            </w:r>
          </w:p>
          <w:p w14:paraId="0518CE1D" w14:textId="77777777" w:rsidR="00FB057A" w:rsidRPr="001B6A0C" w:rsidRDefault="00FB057A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23A7EBD4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7C0EEDD1" w14:textId="1637B82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Evaluate a speaker’s point of view, reasoning, and use of evidence and rhetoric</w:t>
            </w:r>
            <w:r w:rsidR="003B2F64">
              <w:rPr>
                <w:rFonts w:ascii="Open Sans" w:eastAsia="Arial" w:hAnsi="Open Sans" w:cs="Open Sans"/>
                <w:sz w:val="18"/>
                <w:szCs w:val="18"/>
              </w:rPr>
              <w:t>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3C667E8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49E5435" w14:textId="77777777" w:rsidR="006F57A1" w:rsidRPr="001B6A0C" w:rsidRDefault="006F57A1" w:rsidP="006F57A1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8.SL.CC.3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Delineate a speaker’s argument and specific claims, evaluating the soundness of the reasoning and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relevance and sufficiency of the evidence; identify when irrelevant evidence is introduced. </w:t>
            </w:r>
          </w:p>
          <w:p w14:paraId="4D8D0838" w14:textId="03CE7A9A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6813D7D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720A28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A07DEC5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7D8DC53B" w14:textId="77777777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2241A93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4</w:t>
            </w:r>
          </w:p>
          <w:p w14:paraId="59114FD7" w14:textId="77777777" w:rsidR="006F57A1" w:rsidRPr="001B6A0C" w:rsidRDefault="006F57A1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0830DC1A" w14:textId="77777777" w:rsidR="006F57A1" w:rsidRPr="001B6A0C" w:rsidRDefault="006F57A1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3E1C229D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Presentation of Knowledge and Ideas</w:t>
            </w:r>
          </w:p>
          <w:p w14:paraId="5868B721" w14:textId="77777777" w:rsidR="00FB057A" w:rsidRPr="001B6A0C" w:rsidRDefault="00FB057A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44465284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58D87083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Present information, findings, and supporting evidence such that listeners can follow the line of reasoning; the organization, development, and style are appropriate to task, purpose, and audience. 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2613446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2003FBE" w14:textId="77777777" w:rsidR="006F57A1" w:rsidRPr="001B6A0C" w:rsidRDefault="006F57A1" w:rsidP="006F57A1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8.SL.PKI.4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Present claims and findings in a focused, coherent manner with relevant evidence; sound, valid reasoning, and well-chosen details; use appropriate eye contact, adequate volume, and clear pronunciation. </w:t>
            </w:r>
          </w:p>
          <w:p w14:paraId="661F1D5F" w14:textId="0B11A91A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2B6AB57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4D813AE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077C358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61C37277" w14:textId="77777777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2D46677" w14:textId="4B8692DC" w:rsidR="00FB057A" w:rsidRPr="001B6A0C" w:rsidRDefault="00FB057A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696BAAC9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5</w:t>
            </w:r>
          </w:p>
          <w:p w14:paraId="5A236240" w14:textId="77777777" w:rsidR="009967F1" w:rsidRPr="001B6A0C" w:rsidRDefault="009967F1">
            <w:pPr>
              <w:widowControl w:val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71D4C89A" w14:textId="77777777" w:rsidR="009967F1" w:rsidRPr="001B6A0C" w:rsidRDefault="009967F1" w:rsidP="009967F1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6283CCC4" w14:textId="0B20A0CD" w:rsidR="00FB057A" w:rsidRPr="001B6A0C" w:rsidRDefault="009A6BAF" w:rsidP="009967F1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Presentation of Knowledge and Ideas</w:t>
            </w:r>
          </w:p>
          <w:p w14:paraId="7DC59ED4" w14:textId="77777777" w:rsidR="009967F1" w:rsidRPr="001B6A0C" w:rsidRDefault="009967F1" w:rsidP="009967F1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75535CAF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1A178B7B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Make strategic use of digital media and visual displays of data to express information and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enhance understanding of presentations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44EA25C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4F7D65F" w14:textId="77777777" w:rsidR="009967F1" w:rsidRPr="001B6A0C" w:rsidRDefault="009967F1" w:rsidP="009967F1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8.SL.PKI.5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Integrate multimedia and visual displays into presentations to clarify information, strengthen claims and evidence, and to add interest. </w:t>
            </w:r>
          </w:p>
          <w:p w14:paraId="27B77180" w14:textId="7A0F63D9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389F951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F2E6CA6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30AD613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1A653166" w14:textId="77777777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E99DB8B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6</w:t>
            </w:r>
          </w:p>
          <w:p w14:paraId="1CCC8230" w14:textId="77777777" w:rsidR="009967F1" w:rsidRPr="001B6A0C" w:rsidRDefault="009967F1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6CAB29DA" w14:textId="77777777" w:rsidR="009967F1" w:rsidRPr="001B6A0C" w:rsidRDefault="009967F1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0F8813FA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Comprehension and Collaboration</w:t>
            </w:r>
          </w:p>
          <w:p w14:paraId="24DF1244" w14:textId="77777777" w:rsidR="009967F1" w:rsidRPr="001B6A0C" w:rsidRDefault="009967F1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466ADFC0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0D16AE6E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Adapt speech to a variety of contents and communicative tasks, demonstrating command of formal English when indicated or appropriate.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A2E7818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D954A45" w14:textId="77777777" w:rsidR="009967F1" w:rsidRPr="001B6A0C" w:rsidRDefault="009967F1" w:rsidP="009967F1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8.SL.PKI.6.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Adapt speech to a variety of contexts and tasks, demonstrating command of formal English when indicated or appropriate. </w:t>
            </w:r>
          </w:p>
          <w:p w14:paraId="23C20B29" w14:textId="04C0F8A4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632E096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8DEB94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376AA0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A237CBF" w14:textId="77777777" w:rsidR="0012613D" w:rsidRDefault="0012613D">
      <w:pPr>
        <w:widowControl w:val="0"/>
      </w:pPr>
    </w:p>
    <w:tbl>
      <w:tblPr>
        <w:tblStyle w:val="a2"/>
        <w:tblW w:w="14111" w:type="dxa"/>
        <w:jc w:val="center"/>
        <w:tblLayout w:type="fixed"/>
        <w:tblLook w:val="0400" w:firstRow="0" w:lastRow="0" w:firstColumn="0" w:lastColumn="0" w:noHBand="0" w:noVBand="1"/>
      </w:tblPr>
      <w:tblGrid>
        <w:gridCol w:w="2335"/>
        <w:gridCol w:w="5130"/>
        <w:gridCol w:w="630"/>
        <w:gridCol w:w="540"/>
        <w:gridCol w:w="5476"/>
      </w:tblGrid>
      <w:tr w:rsidR="00FB057A" w:rsidRPr="001B6A0C" w14:paraId="15DCE31C" w14:textId="77777777">
        <w:trPr>
          <w:trHeight w:val="48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B4B4173" w14:textId="77777777" w:rsidR="00FB057A" w:rsidRPr="001B6A0C" w:rsidRDefault="00FB057A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311A9386" w14:textId="77777777" w:rsidR="00FB057A" w:rsidRPr="001B6A0C" w:rsidRDefault="009A6BAF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B6A0C">
              <w:rPr>
                <w:rFonts w:ascii="Open Sans" w:eastAsia="Arial" w:hAnsi="Open Sans" w:cs="Open Sans"/>
                <w:b/>
                <w:sz w:val="20"/>
                <w:szCs w:val="20"/>
              </w:rPr>
              <w:t>WRITING STANDARDS</w:t>
            </w:r>
          </w:p>
          <w:p w14:paraId="639A3EBD" w14:textId="77777777" w:rsidR="00FB057A" w:rsidRPr="001B6A0C" w:rsidRDefault="00FB057A">
            <w:pPr>
              <w:widowControl w:val="0"/>
              <w:tabs>
                <w:tab w:val="left" w:pos="450"/>
              </w:tabs>
              <w:spacing w:after="0" w:line="276" w:lineRule="auto"/>
              <w:ind w:left="9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F65C84E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EC22489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900918F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FB057A" w:rsidRPr="001B6A0C" w14:paraId="2EABDA89" w14:textId="77777777">
        <w:trPr>
          <w:trHeight w:val="8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6015993" w14:textId="416E6935" w:rsidR="00FB057A" w:rsidRPr="001B6A0C" w:rsidRDefault="009A6BAF" w:rsidP="003B2F64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1</w:t>
            </w:r>
          </w:p>
          <w:p w14:paraId="134F29E9" w14:textId="77777777" w:rsidR="009967F1" w:rsidRPr="001B6A0C" w:rsidRDefault="009967F1" w:rsidP="003B2F64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AFAFD6B" w14:textId="77777777" w:rsidR="00145EB3" w:rsidRPr="001B6A0C" w:rsidRDefault="009967F1" w:rsidP="003B2F64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0CD64348" w14:textId="49D8C0FF" w:rsidR="00FB057A" w:rsidRPr="001B6A0C" w:rsidRDefault="009A6BAF" w:rsidP="003B2F64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Text Types and Protocols</w:t>
            </w:r>
          </w:p>
          <w:p w14:paraId="12DFE3B2" w14:textId="77777777" w:rsidR="00FB057A" w:rsidRPr="001B6A0C" w:rsidRDefault="00FB057A" w:rsidP="003B2F64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322EE288" w14:textId="77777777" w:rsidR="00FB057A" w:rsidRPr="001B6A0C" w:rsidRDefault="009A6BAF" w:rsidP="003B2F64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4BB53E18" w14:textId="77777777" w:rsidR="00FB057A" w:rsidRPr="001B6A0C" w:rsidRDefault="009A6BAF" w:rsidP="003B2F64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Write arguments to support claims in an analysis of substantive topics or texts, using valid reasoning and relevant and sufficient evidence.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D734017" w14:textId="77777777" w:rsidR="009967F1" w:rsidRPr="001B6A0C" w:rsidRDefault="009967F1" w:rsidP="0012613D">
            <w:pPr>
              <w:widowControl w:val="0"/>
              <w:spacing w:before="240" w:after="0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8.W.TTP.1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Write arguments to support claims with clear reasons and relevant evidence.</w:t>
            </w:r>
          </w:p>
          <w:p w14:paraId="3668EDD6" w14:textId="77777777" w:rsidR="009967F1" w:rsidRPr="001B6A0C" w:rsidRDefault="009967F1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a. Introduce claim(s).</w:t>
            </w:r>
          </w:p>
          <w:p w14:paraId="540A66F4" w14:textId="77777777" w:rsidR="009967F1" w:rsidRPr="001B6A0C" w:rsidRDefault="009967F1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b. Support claim(s) with logical reasoning and relevant, sufficient evidence; acknowledge and refute alternate or opposing claim(s).</w:t>
            </w:r>
          </w:p>
          <w:p w14:paraId="16DF05FE" w14:textId="77777777" w:rsidR="009967F1" w:rsidRPr="001B6A0C" w:rsidRDefault="009967F1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c. Organize the reasons and evidence clearly and clarify the relationships among claim(s) and reasons.</w:t>
            </w:r>
          </w:p>
          <w:p w14:paraId="60912ACB" w14:textId="77777777" w:rsidR="009967F1" w:rsidRPr="001B6A0C" w:rsidRDefault="009967F1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d. Use credible sources and demonstrate an understanding of the topic or source material.</w:t>
            </w:r>
          </w:p>
          <w:p w14:paraId="3D84EF97" w14:textId="77777777" w:rsidR="009967F1" w:rsidRPr="001B6A0C" w:rsidRDefault="009967F1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e. Craft an effective and relevant conclusion that supports the argument presented.</w:t>
            </w:r>
          </w:p>
          <w:p w14:paraId="7EA5EF93" w14:textId="73216F33" w:rsidR="009967F1" w:rsidRPr="001B6A0C" w:rsidRDefault="009967F1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f. </w:t>
            </w:r>
            <w:r w:rsidR="00840F63"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Use precise language and content- specific </w:t>
            </w:r>
            <w:r w:rsidR="00840F63" w:rsidRPr="001B6A0C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 xml:space="preserve">vocabulary </w:t>
            </w:r>
          </w:p>
          <w:p w14:paraId="64B3F39B" w14:textId="77777777" w:rsidR="009967F1" w:rsidRPr="001B6A0C" w:rsidRDefault="00840F63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g. Use appropriate transitions to create cohesion and clarify the relationships among ideas and concepts.</w:t>
            </w:r>
          </w:p>
          <w:p w14:paraId="669579B7" w14:textId="77777777" w:rsidR="00840F63" w:rsidRPr="001B6A0C" w:rsidRDefault="00840F63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h. Used varied sentence structure to enhance meaning and reader interest.</w:t>
            </w:r>
          </w:p>
          <w:p w14:paraId="031BEB86" w14:textId="24F6EF1A" w:rsidR="00840F63" w:rsidRPr="001B6A0C" w:rsidRDefault="00840F63" w:rsidP="0012613D">
            <w:pPr>
              <w:widowControl w:val="0"/>
              <w:spacing w:after="0"/>
              <w:ind w:left="247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i. Establish and maintain a formal style.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1272E1F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7214F2E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3E7621E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07EF1BF3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1EB981B" w14:textId="015FE104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2</w:t>
            </w:r>
          </w:p>
          <w:p w14:paraId="303F8613" w14:textId="77777777" w:rsidR="00840F63" w:rsidRPr="001B6A0C" w:rsidRDefault="00840F63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05E6679F" w14:textId="77777777" w:rsidR="004C4DB8" w:rsidRPr="001B6A0C" w:rsidRDefault="00840F63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6371196" w14:textId="7321E1AD" w:rsidR="00FB057A" w:rsidRPr="001B6A0C" w:rsidRDefault="009A6BAF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Text Types and Protocols</w:t>
            </w:r>
          </w:p>
          <w:p w14:paraId="59AA6FCC" w14:textId="77777777" w:rsidR="00FB057A" w:rsidRPr="001B6A0C" w:rsidRDefault="00FB057A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7A8FC9CF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793E0F32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Write informative/explanatory texts to examine and convey complex ideas and information clearly and accurately through the effective selection, organization, and analysis of content.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525704E" w14:textId="77777777" w:rsidR="00FB057A" w:rsidRPr="001B6A0C" w:rsidRDefault="00840F63" w:rsidP="0012613D">
            <w:pPr>
              <w:widowControl w:val="0"/>
              <w:spacing w:before="240" w:after="0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8.W.TTP.2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Write informative/explanatory texts to examine a topic and convey ideas, concepts, and information through the selection, organization, and analysis of relevant content.</w:t>
            </w:r>
          </w:p>
          <w:p w14:paraId="5855E676" w14:textId="77777777" w:rsidR="00840F63" w:rsidRPr="001B6A0C" w:rsidRDefault="00840F63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a. Introduce a topic clearly, using the introduction to prepare the reader for what is to follow.</w:t>
            </w:r>
          </w:p>
          <w:p w14:paraId="2F82F367" w14:textId="77777777" w:rsidR="00840F63" w:rsidRPr="001B6A0C" w:rsidRDefault="00840F63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b. Synthesize and organize ideas, concepts, and information into broader categories using effective strategies to create cohesion and aid in comprehension.</w:t>
            </w:r>
          </w:p>
          <w:p w14:paraId="6D545DB3" w14:textId="77777777" w:rsidR="00840F63" w:rsidRPr="001B6A0C" w:rsidRDefault="00840F63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c. Develop the topic with relevant facts, definitions, concrete details, quotations, or other information and examples.</w:t>
            </w:r>
          </w:p>
          <w:p w14:paraId="6497573F" w14:textId="77777777" w:rsidR="00840F63" w:rsidRPr="001B6A0C" w:rsidRDefault="00840F63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d. Thoroughly and accurately explain and elaborate on the evidence provided, demonstrating a clear understanding of the topic and the source material.</w:t>
            </w:r>
          </w:p>
          <w:p w14:paraId="5959722A" w14:textId="77777777" w:rsidR="00840F63" w:rsidRPr="001B6A0C" w:rsidRDefault="00840F63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e. Craft and effective and relevant conclusion.</w:t>
            </w:r>
          </w:p>
          <w:p w14:paraId="07B67A72" w14:textId="77777777" w:rsidR="00840F63" w:rsidRPr="001B6A0C" w:rsidRDefault="00840F63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f. Include formatting, graphics, and multimedia when appropriate.</w:t>
            </w:r>
          </w:p>
          <w:p w14:paraId="2E7E1DB0" w14:textId="77777777" w:rsidR="00840F63" w:rsidRPr="001B6A0C" w:rsidRDefault="00840F63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g. Use appropriate and varied transitions to create cohesion and clarify the relationships among ideas and concepts.</w:t>
            </w:r>
          </w:p>
          <w:p w14:paraId="0A709C6B" w14:textId="77777777" w:rsidR="00840F63" w:rsidRPr="001B6A0C" w:rsidRDefault="00840F63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h. Use precise language and domain-specific vocabulary.</w:t>
            </w:r>
          </w:p>
          <w:p w14:paraId="704E43EB" w14:textId="77777777" w:rsidR="00840F63" w:rsidRPr="001B6A0C" w:rsidRDefault="00840F63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i. Use varied sentence structure to enhance meaning and reader interest.</w:t>
            </w:r>
          </w:p>
          <w:p w14:paraId="5CD9DAE3" w14:textId="1F4715B3" w:rsidR="00840F63" w:rsidRPr="001B6A0C" w:rsidRDefault="00840F63" w:rsidP="0012613D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j. Establish and maintain a formal style.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CAF1BB2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4C63E59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452CF7F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1D9F689C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B0FE076" w14:textId="102C6D39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3</w:t>
            </w:r>
          </w:p>
          <w:p w14:paraId="0518415B" w14:textId="77777777" w:rsidR="00840F63" w:rsidRPr="001B6A0C" w:rsidRDefault="00840F63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050C5E03" w14:textId="77777777" w:rsidR="004C4DB8" w:rsidRPr="001B6A0C" w:rsidRDefault="002E44B0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2B230EFF" w14:textId="467F41ED" w:rsidR="00FB057A" w:rsidRPr="001B6A0C" w:rsidRDefault="009A6BAF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Text Types and Protocols</w:t>
            </w:r>
          </w:p>
          <w:p w14:paraId="7B03177D" w14:textId="77777777" w:rsidR="00FB057A" w:rsidRPr="001B6A0C" w:rsidRDefault="00FB057A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40A901DC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2EB91AAE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Write narratives to develop real or imagined experiences or events using effective techniques, well-chosen details, and well-structured event sequences.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44545C6" w14:textId="5E756D3F" w:rsidR="00B70845" w:rsidRPr="001B6A0C" w:rsidRDefault="002E44B0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 xml:space="preserve">8.W.TTP.3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Write narratives (fiction and nonfiction) to develop real or imagined experiences or events using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effective techniques, relevant descriptive details, and well-structured event sequences.</w:t>
            </w:r>
          </w:p>
          <w:p w14:paraId="6EB4E98A" w14:textId="59ECFD20" w:rsidR="00B70845" w:rsidRPr="001B6A0C" w:rsidRDefault="002E44B0" w:rsidP="0012613D">
            <w:pPr>
              <w:widowControl w:val="0"/>
              <w:spacing w:after="0" w:line="276" w:lineRule="auto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a. Engage and orient the reader by establishing a context and point of view and introducing a narrator and/or participants/characters.</w:t>
            </w:r>
          </w:p>
          <w:p w14:paraId="30929007" w14:textId="73B79C66" w:rsidR="00B70845" w:rsidRPr="001B6A0C" w:rsidRDefault="004C4DB8" w:rsidP="0012613D">
            <w:pPr>
              <w:widowControl w:val="0"/>
              <w:spacing w:after="0" w:line="276" w:lineRule="auto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b. Organize an event sequence that unfolds naturally and logically.</w:t>
            </w:r>
          </w:p>
          <w:p w14:paraId="2D704B05" w14:textId="65F7E4D9" w:rsidR="00B70845" w:rsidRPr="001B6A0C" w:rsidRDefault="004C4DB8" w:rsidP="0012613D">
            <w:pPr>
              <w:widowControl w:val="0"/>
              <w:spacing w:after="0" w:line="276" w:lineRule="auto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c. Create a smooth progression of experiences or events.</w:t>
            </w:r>
          </w:p>
          <w:p w14:paraId="47FACA45" w14:textId="721332F8" w:rsidR="00B70845" w:rsidRPr="001B6A0C" w:rsidRDefault="004C4DB8" w:rsidP="0012613D">
            <w:pPr>
              <w:widowControl w:val="0"/>
              <w:spacing w:after="0" w:line="276" w:lineRule="auto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d. Use a variety of transition words, phrases, and clauses to convey sequence, signal shifts, and show the relationships among experiences and events.</w:t>
            </w:r>
          </w:p>
          <w:p w14:paraId="7B2E8F88" w14:textId="659741A3" w:rsidR="00B70845" w:rsidRPr="001B6A0C" w:rsidRDefault="004C4DB8" w:rsidP="0012613D">
            <w:pPr>
              <w:widowControl w:val="0"/>
              <w:spacing w:after="0" w:line="276" w:lineRule="auto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f. Craft an effective and relevant conclusion that reflects on the narrated experiences or events.</w:t>
            </w:r>
          </w:p>
          <w:p w14:paraId="0E41632D" w14:textId="57B9E888" w:rsidR="004C4DB8" w:rsidRPr="001B6A0C" w:rsidRDefault="004C4DB8" w:rsidP="0012613D">
            <w:pPr>
              <w:widowControl w:val="0"/>
              <w:spacing w:after="0" w:line="276" w:lineRule="auto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g. Use pricewise words and phrases, relevant descriptive details, and sensory language to convey experiences and events.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D866047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7288712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8D27A01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7FD439C6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77CDFE6" w14:textId="216B740E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4</w:t>
            </w:r>
          </w:p>
          <w:p w14:paraId="03648023" w14:textId="77777777" w:rsidR="004C4DB8" w:rsidRPr="001B6A0C" w:rsidRDefault="004C4DB8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121A98FA" w14:textId="77777777" w:rsidR="004C4DB8" w:rsidRPr="001B6A0C" w:rsidRDefault="004C4DB8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5CA62902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Production and Distribution of Writing</w:t>
            </w:r>
          </w:p>
          <w:p w14:paraId="6D80233E" w14:textId="77777777" w:rsidR="00FB057A" w:rsidRPr="001B6A0C" w:rsidRDefault="00FB057A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67D4E27B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6D016452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Produce clear and coherent writing in which the development and organization are appropriate to task, purpose, and audience.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9727D3F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429A3A3" w14:textId="77777777" w:rsidR="004C4DB8" w:rsidRPr="001B6A0C" w:rsidRDefault="004C4DB8" w:rsidP="004C4DB8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8.W.PDW.4 </w:t>
            </w:r>
            <w:r w:rsidRPr="001B6A0C">
              <w:rPr>
                <w:rFonts w:ascii="Open Sans" w:hAnsi="Open Sans" w:cs="Open Sans"/>
                <w:color w:val="1E1E1E"/>
                <w:sz w:val="18"/>
                <w:szCs w:val="18"/>
              </w:rPr>
              <w:t xml:space="preserve">Produce clear and coherent writing in which the development, organization, and style are appropriate to task, purpose, and audience. (Grade-specific expectations for writing types are defined in standards 1-3 above.) </w:t>
            </w:r>
          </w:p>
          <w:p w14:paraId="683BC39C" w14:textId="325010A2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7CC1CD3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C7AACBC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9417939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3B171E08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BB9585E" w14:textId="749D6E1C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5</w:t>
            </w:r>
          </w:p>
          <w:p w14:paraId="2C779A3A" w14:textId="77777777" w:rsidR="004C4DB8" w:rsidRPr="001B6A0C" w:rsidRDefault="004C4DB8">
            <w:pPr>
              <w:widowControl w:val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0833D148" w14:textId="77777777" w:rsidR="004C4DB8" w:rsidRPr="001B6A0C" w:rsidRDefault="004C4DB8" w:rsidP="004C4DB8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607FD64D" w14:textId="46F05C65" w:rsidR="00FB057A" w:rsidRPr="001B6A0C" w:rsidRDefault="009A6BAF" w:rsidP="004C4DB8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Production and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Distribution of Writing</w:t>
            </w:r>
          </w:p>
          <w:p w14:paraId="43114293" w14:textId="77777777" w:rsidR="004C4DB8" w:rsidRPr="001B6A0C" w:rsidRDefault="004C4DB8" w:rsidP="004C4DB8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234D451B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6660DD52" w14:textId="706BBA14" w:rsidR="00FB057A" w:rsidRPr="001B6A0C" w:rsidRDefault="009A6BAF" w:rsidP="0012613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Develop and strengthen writing as needed by planning, revising, editing, rewri</w:t>
            </w:r>
            <w:r w:rsidR="0012613D">
              <w:rPr>
                <w:rFonts w:ascii="Open Sans" w:eastAsia="Arial" w:hAnsi="Open Sans" w:cs="Open Sans"/>
                <w:sz w:val="18"/>
                <w:szCs w:val="18"/>
              </w:rPr>
              <w:t>ting, or trying a new approach.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D177BB1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DDC3B5C" w14:textId="04B132B5" w:rsidR="004C4DB8" w:rsidRPr="001B6A0C" w:rsidRDefault="004C4DB8" w:rsidP="004C4DB8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8.W.PDW.5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With some guidance and support from peers and adults, develop and strengthen writing as needed by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planning, revising, editing, rewriting, or trying a new approach, focusing on how well purpose and audience have been addressed. (Editing for conventions should demonstrate command of Language standards 1–3 up to and including grade 8.) </w:t>
            </w:r>
          </w:p>
          <w:p w14:paraId="78F0F42A" w14:textId="0E157319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ED3D84F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01E1BA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E179E0D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361AB709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D7239E5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6</w:t>
            </w:r>
          </w:p>
          <w:p w14:paraId="1903A871" w14:textId="77777777" w:rsidR="004C4DB8" w:rsidRPr="001B6A0C" w:rsidRDefault="004C4DB8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C61B6BE" w14:textId="77777777" w:rsidR="004C4DB8" w:rsidRPr="001B6A0C" w:rsidRDefault="004C4DB8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0223E0DC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Production and Distribution of Writing</w:t>
            </w:r>
          </w:p>
          <w:p w14:paraId="35760E9F" w14:textId="77777777" w:rsidR="00FB057A" w:rsidRPr="001B6A0C" w:rsidRDefault="00FB057A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0D1BB42C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7ADBAE42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Use technology, including the Internet, to produce and publish writing and to interact and collaborate with others.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8B9159B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AF85A68" w14:textId="78A397BA" w:rsidR="004C4DB8" w:rsidRPr="001B6A0C" w:rsidRDefault="004C4DB8" w:rsidP="004C4DB8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8.W.PDW.6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Use technology, including the Internet, to produce and publish writing and to collaborate with others; present the relationships between information and ideas efficiently; </w:t>
            </w:r>
            <w:r w:rsidRPr="001B6A0C">
              <w:rPr>
                <w:rFonts w:ascii="Open Sans" w:hAnsi="Open Sans" w:cs="Open Sans"/>
                <w:color w:val="1E1E1E"/>
                <w:sz w:val="18"/>
                <w:szCs w:val="18"/>
              </w:rPr>
              <w:t xml:space="preserve">type a complete product in a single sitting as defined in W.1-3. </w:t>
            </w:r>
          </w:p>
          <w:p w14:paraId="4F7ED06C" w14:textId="6DF7880C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F0E9567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D8665E8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8007F2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2A2F59A8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8A0D12E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7</w:t>
            </w:r>
          </w:p>
          <w:p w14:paraId="6BC108CD" w14:textId="77777777" w:rsidR="00946FA5" w:rsidRPr="001B6A0C" w:rsidRDefault="00946FA5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677B967C" w14:textId="77777777" w:rsidR="00946FA5" w:rsidRPr="001B6A0C" w:rsidRDefault="00946FA5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5C85A388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Research to Build and Present Knowledge</w:t>
            </w:r>
          </w:p>
          <w:p w14:paraId="0DDF7FBC" w14:textId="77777777" w:rsidR="00FB057A" w:rsidRPr="001B6A0C" w:rsidRDefault="00FB057A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52341547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32137A9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Conduct short as well as more sustained research projects based on focus questions, demonstrating new understanding of the subject under investigation.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C611355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495BAAC" w14:textId="77777777" w:rsidR="00946FA5" w:rsidRPr="001B6A0C" w:rsidRDefault="00946FA5" w:rsidP="00946FA5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8.W.RBPK.7 </w:t>
            </w:r>
            <w:r w:rsidRPr="001B6A0C">
              <w:rPr>
                <w:rFonts w:ascii="Open Sans" w:hAnsi="Open Sans" w:cs="Open Sans"/>
                <w:color w:val="1E1E1E"/>
                <w:sz w:val="18"/>
                <w:szCs w:val="18"/>
              </w:rPr>
              <w:t xml:space="preserve">Conduct research to answer a question (including a self-generated question), drawing on multiple sources and generating additional related, focused questions that allow for multiple avenues of exploration. </w:t>
            </w:r>
          </w:p>
          <w:p w14:paraId="532F5B8D" w14:textId="2971554C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AD8087D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CCA7C3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F0B93BB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70EFBF27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F270EE1" w14:textId="2F89C939" w:rsidR="00946FA5" w:rsidRPr="001725B1" w:rsidRDefault="009A6BAF" w:rsidP="001725B1">
            <w:pPr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8</w:t>
            </w:r>
          </w:p>
          <w:p w14:paraId="635F314D" w14:textId="77777777" w:rsidR="00946FA5" w:rsidRPr="001B6A0C" w:rsidRDefault="00946FA5" w:rsidP="00946FA5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54068A8" w14:textId="55F330A9" w:rsidR="00FB057A" w:rsidRPr="001B6A0C" w:rsidRDefault="009A6BAF" w:rsidP="00946FA5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Research to Build and Present Knowledge</w:t>
            </w:r>
          </w:p>
          <w:p w14:paraId="1F8C45D1" w14:textId="77777777" w:rsidR="00946FA5" w:rsidRPr="001B6A0C" w:rsidRDefault="00946FA5" w:rsidP="00946FA5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62FBAA9A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6BCCD146" w14:textId="0200ADD1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Integrate relevant and credible information from m</w:t>
            </w:r>
            <w:r w:rsidR="0012613D">
              <w:rPr>
                <w:rFonts w:ascii="Open Sans" w:eastAsia="Arial" w:hAnsi="Open Sans" w:cs="Open Sans"/>
                <w:sz w:val="18"/>
                <w:szCs w:val="18"/>
              </w:rPr>
              <w:t>ultiple print and digital sources while avoiding plagiarism.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B8569E2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E6C35DA" w14:textId="77777777" w:rsidR="00FB057A" w:rsidRDefault="009A6BAF">
            <w:pPr>
              <w:widowControl w:val="0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8.W.RBPK.8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 Use search terms effectively; integrate relevant and credible information from print and digital sources; quote or paraphrase the data and conclusions of others while avoiding plagiarism and following a standard format for citation.</w:t>
            </w:r>
            <w:r w:rsidR="001725B1">
              <w:rPr>
                <w:rFonts w:ascii="Open Sans" w:eastAsia="Arial" w:hAnsi="Open Sans" w:cs="Open Sans"/>
                <w:sz w:val="18"/>
                <w:szCs w:val="18"/>
              </w:rPr>
              <w:br/>
            </w:r>
          </w:p>
          <w:p w14:paraId="285ABA46" w14:textId="77777777" w:rsidR="001725B1" w:rsidRDefault="001725B1">
            <w:pPr>
              <w:widowControl w:val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BA8CD3F" w14:textId="77777777" w:rsidR="001725B1" w:rsidRDefault="001725B1">
            <w:pPr>
              <w:widowControl w:val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55D6BE1B" w14:textId="77777777" w:rsidR="001725B1" w:rsidRDefault="001725B1">
            <w:pPr>
              <w:widowControl w:val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83BDBE4" w14:textId="3C777910" w:rsidR="001725B1" w:rsidRPr="001B6A0C" w:rsidRDefault="001725B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B6F9D08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3E828A1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C6B718A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393051A8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A93F9A3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9</w:t>
            </w:r>
          </w:p>
          <w:p w14:paraId="2CCD4DAE" w14:textId="77777777" w:rsidR="00F6659B" w:rsidRPr="001B6A0C" w:rsidRDefault="00F6659B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5B29D1BE" w14:textId="77777777" w:rsidR="00F6659B" w:rsidRPr="001B6A0C" w:rsidRDefault="00F6659B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49DCC246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Research to Build and Present Knowledge</w:t>
            </w:r>
          </w:p>
          <w:p w14:paraId="3515CC06" w14:textId="77777777" w:rsidR="00FB057A" w:rsidRPr="001B6A0C" w:rsidRDefault="00FB057A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2040DECB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73AFD8B3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Draw evidence from literary or informational texts to support analysis, reflection, and research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C194BC1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0752A959" w14:textId="4AF38CA1" w:rsidR="00F6659B" w:rsidRPr="001B6A0C" w:rsidRDefault="00F6659B" w:rsidP="00F6659B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8.W.RBPK.9 </w:t>
            </w:r>
            <w:r w:rsidRPr="001B6A0C">
              <w:rPr>
                <w:rFonts w:ascii="Open Sans" w:hAnsi="Open Sans" w:cs="Open Sans"/>
                <w:color w:val="1E1E1E"/>
                <w:sz w:val="18"/>
                <w:szCs w:val="18"/>
              </w:rPr>
              <w:t xml:space="preserve">Support interpretations, analyses, reflections, or research with evidence found in literature or informational texts, applying grade 8 standards for reading; assess whether the reasoning is sound and the evidence is relevant and sufficient to support the claims and recognize when irrelevant evidence is introduced. </w:t>
            </w:r>
          </w:p>
          <w:p w14:paraId="317C075A" w14:textId="7C66D9D8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E32D22C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EB5D0F3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01DFAEE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0CFBD92E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DB961AB" w14:textId="4DE2A4A4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Standard 10</w:t>
            </w:r>
          </w:p>
          <w:p w14:paraId="10C0401D" w14:textId="77777777" w:rsidR="00F6659B" w:rsidRPr="001B6A0C" w:rsidRDefault="00F6659B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12E55FE8" w14:textId="77777777" w:rsidR="00F6659B" w:rsidRPr="001B6A0C" w:rsidRDefault="00F6659B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BE4831D" w14:textId="049D130A" w:rsidR="00FB057A" w:rsidRPr="001B6A0C" w:rsidRDefault="009A6BAF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Range of Writing</w:t>
            </w:r>
          </w:p>
          <w:p w14:paraId="2886A689" w14:textId="77777777" w:rsidR="00FB057A" w:rsidRPr="001B6A0C" w:rsidRDefault="00FB057A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50AF95AF" w14:textId="77777777" w:rsidR="00FB057A" w:rsidRPr="001B6A0C" w:rsidRDefault="009A6BAF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7B0E3216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Write routinely over extended time frames (time for research, reflection, and revision) and shorter time frames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(a single sitting or a day or two) for a range of tasks, purposes, and audiences.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AA47C30" w14:textId="77777777" w:rsidR="00FB057A" w:rsidRPr="001B6A0C" w:rsidRDefault="00FB057A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1E807F4" w14:textId="77777777" w:rsidR="00506D28" w:rsidRPr="001B6A0C" w:rsidRDefault="00506D28" w:rsidP="00506D28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8.W.RW.10 </w:t>
            </w:r>
            <w:r w:rsidRPr="001B6A0C">
              <w:rPr>
                <w:rFonts w:ascii="Open Sans" w:hAnsi="Open Sans" w:cs="Open Sans"/>
                <w:color w:val="1E1E1E"/>
                <w:sz w:val="18"/>
                <w:szCs w:val="18"/>
              </w:rPr>
              <w:t xml:space="preserve">Write routinely over extended time frames and shorter time frames for a range of discipline-specific tasks, purposes, and audiences. </w:t>
            </w:r>
          </w:p>
          <w:p w14:paraId="433D2391" w14:textId="6F8DCE2A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B8A3B42" w14:textId="77777777" w:rsidR="00FB057A" w:rsidRPr="001B6A0C" w:rsidRDefault="00FB057A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11014B1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0F6893F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34C78265" w14:textId="77777777" w:rsidR="00FB057A" w:rsidRDefault="00FB057A">
      <w:pPr>
        <w:widowControl w:val="0"/>
      </w:pPr>
    </w:p>
    <w:p w14:paraId="2488E409" w14:textId="77777777" w:rsidR="001725B1" w:rsidRDefault="001725B1">
      <w:pPr>
        <w:widowControl w:val="0"/>
      </w:pPr>
    </w:p>
    <w:tbl>
      <w:tblPr>
        <w:tblStyle w:val="a3"/>
        <w:tblW w:w="14248" w:type="dxa"/>
        <w:tblInd w:w="-635" w:type="dxa"/>
        <w:tblLayout w:type="fixed"/>
        <w:tblLook w:val="0400" w:firstRow="0" w:lastRow="0" w:firstColumn="0" w:lastColumn="0" w:noHBand="0" w:noVBand="1"/>
      </w:tblPr>
      <w:tblGrid>
        <w:gridCol w:w="7498"/>
        <w:gridCol w:w="579"/>
        <w:gridCol w:w="540"/>
        <w:gridCol w:w="5631"/>
      </w:tblGrid>
      <w:tr w:rsidR="00FB057A" w:rsidRPr="001B6A0C" w14:paraId="2E85051A" w14:textId="77777777" w:rsidTr="001725B1">
        <w:trPr>
          <w:trHeight w:val="500"/>
        </w:trPr>
        <w:tc>
          <w:tcPr>
            <w:tcW w:w="142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  <w:vAlign w:val="center"/>
          </w:tcPr>
          <w:p w14:paraId="64E22302" w14:textId="77777777" w:rsidR="00FB057A" w:rsidRPr="001B6A0C" w:rsidRDefault="00FB057A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526602C4" w14:textId="77777777" w:rsidR="00FB057A" w:rsidRPr="001B6A0C" w:rsidRDefault="009A6BAF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1B6A0C">
              <w:rPr>
                <w:rFonts w:ascii="Open Sans" w:eastAsia="Arial" w:hAnsi="Open Sans" w:cs="Open Sans"/>
                <w:b/>
                <w:sz w:val="20"/>
                <w:szCs w:val="20"/>
              </w:rPr>
              <w:t>SECTION I. Alignment to Tennessee Academic English Language Arts Standards</w:t>
            </w:r>
          </w:p>
        </w:tc>
      </w:tr>
      <w:tr w:rsidR="00FB057A" w:rsidRPr="001B6A0C" w14:paraId="60252F29" w14:textId="77777777" w:rsidTr="001725B1">
        <w:trPr>
          <w:trHeight w:val="500"/>
        </w:trPr>
        <w:tc>
          <w:tcPr>
            <w:tcW w:w="142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  <w:vAlign w:val="center"/>
          </w:tcPr>
          <w:p w14:paraId="40217F80" w14:textId="77777777" w:rsidR="00FB057A" w:rsidRPr="001B6A0C" w:rsidRDefault="009A6BAF">
            <w:pPr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i/>
                <w:sz w:val="18"/>
                <w:szCs w:val="18"/>
              </w:rPr>
              <w:t xml:space="preserve">Part B. Shifts in Instruction </w:t>
            </w:r>
          </w:p>
        </w:tc>
      </w:tr>
      <w:tr w:rsidR="00FB057A" w:rsidRPr="001B6A0C" w14:paraId="241A4CC7" w14:textId="77777777" w:rsidTr="001725B1">
        <w:trPr>
          <w:trHeight w:val="520"/>
        </w:trPr>
        <w:tc>
          <w:tcPr>
            <w:tcW w:w="7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13" w:type="dxa"/>
              <w:right w:w="108" w:type="dxa"/>
            </w:tcMar>
          </w:tcPr>
          <w:p w14:paraId="0D8F13AF" w14:textId="77777777" w:rsidR="00FB057A" w:rsidRPr="001B6A0C" w:rsidRDefault="009A6BAF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Text Complexity: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Materials provide opportunity for regular practice with complex text and its academic vocabulary</w:t>
            </w:r>
          </w:p>
        </w:tc>
        <w:tc>
          <w:tcPr>
            <w:tcW w:w="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13" w:type="dxa"/>
              <w:right w:w="108" w:type="dxa"/>
            </w:tcMar>
          </w:tcPr>
          <w:p w14:paraId="44F2E79B" w14:textId="77777777" w:rsidR="00FB057A" w:rsidRPr="001B6A0C" w:rsidRDefault="009A6BAF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13" w:type="dxa"/>
              <w:right w:w="108" w:type="dxa"/>
            </w:tcMar>
          </w:tcPr>
          <w:p w14:paraId="35AC06A4" w14:textId="77777777" w:rsidR="00FB057A" w:rsidRPr="001B6A0C" w:rsidRDefault="009A6BAF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13" w:type="dxa"/>
              <w:right w:w="108" w:type="dxa"/>
            </w:tcMar>
          </w:tcPr>
          <w:p w14:paraId="2387998C" w14:textId="77777777" w:rsidR="00FB057A" w:rsidRPr="001B6A0C" w:rsidRDefault="009A6BAF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Evidence of the three aspects of rigor</w:t>
            </w:r>
          </w:p>
        </w:tc>
      </w:tr>
      <w:tr w:rsidR="00FB057A" w:rsidRPr="001B6A0C" w14:paraId="4FE861D5" w14:textId="77777777" w:rsidTr="001725B1">
        <w:trPr>
          <w:trHeight w:val="520"/>
        </w:trPr>
        <w:tc>
          <w:tcPr>
            <w:tcW w:w="7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2C41228" w14:textId="77777777" w:rsidR="00FB057A" w:rsidRPr="001725B1" w:rsidRDefault="009A6BAF" w:rsidP="001725B1">
            <w:pPr>
              <w:keepNext/>
              <w:widowControl w:val="0"/>
              <w:numPr>
                <w:ilvl w:val="0"/>
                <w:numId w:val="5"/>
              </w:numPr>
              <w:spacing w:before="24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Materials include grade-level texts as determined by quantitative and qualitative measures. </w:t>
            </w:r>
          </w:p>
          <w:p w14:paraId="20003B9F" w14:textId="77777777" w:rsidR="001725B1" w:rsidRPr="001B6A0C" w:rsidRDefault="001725B1" w:rsidP="001725B1">
            <w:pPr>
              <w:keepNext/>
              <w:widowControl w:val="0"/>
              <w:spacing w:before="24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3FC079F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6BD35D4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63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3C6E268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D4529" w:rsidRPr="001B6A0C" w14:paraId="59A959E2" w14:textId="77777777" w:rsidTr="001725B1">
        <w:trPr>
          <w:trHeight w:val="210"/>
        </w:trPr>
        <w:tc>
          <w:tcPr>
            <w:tcW w:w="7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6F94BBE" w14:textId="77777777" w:rsidR="00ED4529" w:rsidRPr="001725B1" w:rsidRDefault="00ED4529" w:rsidP="001725B1">
            <w:pPr>
              <w:widowControl w:val="0"/>
              <w:numPr>
                <w:ilvl w:val="0"/>
                <w:numId w:val="5"/>
              </w:numPr>
              <w:tabs>
                <w:tab w:val="left" w:pos="-1440"/>
              </w:tabs>
              <w:spacing w:before="240" w:line="276" w:lineRule="auto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Text plays a central role in each lesson. </w:t>
            </w:r>
          </w:p>
          <w:p w14:paraId="20FE0F1C" w14:textId="77777777" w:rsidR="001725B1" w:rsidRPr="001B6A0C" w:rsidRDefault="001725B1" w:rsidP="001725B1">
            <w:pPr>
              <w:widowControl w:val="0"/>
              <w:tabs>
                <w:tab w:val="left" w:pos="-1440"/>
              </w:tabs>
              <w:spacing w:before="240" w:line="276" w:lineRule="auto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D9659C5" w14:textId="77777777" w:rsidR="00ED4529" w:rsidRPr="001B6A0C" w:rsidRDefault="00ED4529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BFEC80A" w14:textId="77777777" w:rsidR="00ED4529" w:rsidRPr="001B6A0C" w:rsidRDefault="00ED4529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84CE993" w14:textId="77777777" w:rsidR="00ED4529" w:rsidRPr="001B6A0C" w:rsidRDefault="00ED4529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D4529" w:rsidRPr="001B6A0C" w14:paraId="208ADDC7" w14:textId="77777777" w:rsidTr="001725B1">
        <w:trPr>
          <w:trHeight w:val="210"/>
        </w:trPr>
        <w:tc>
          <w:tcPr>
            <w:tcW w:w="7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4DB8F3D" w14:textId="23558D7E" w:rsidR="00ED4529" w:rsidRPr="001725B1" w:rsidRDefault="00ED4529" w:rsidP="001725B1">
            <w:pPr>
              <w:widowControl w:val="0"/>
              <w:numPr>
                <w:ilvl w:val="0"/>
                <w:numId w:val="5"/>
              </w:numPr>
              <w:tabs>
                <w:tab w:val="left" w:pos="-1440"/>
              </w:tabs>
              <w:spacing w:before="240" w:line="276" w:lineRule="auto"/>
              <w:ind w:hanging="360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Text selection shows an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>emphasis on literature with an integrated examination of themes across genres</w:t>
            </w:r>
            <w:r w:rsidR="001725B1">
              <w:rPr>
                <w:rFonts w:ascii="Open Sans" w:hAnsi="Open Sans" w:cs="Open Sans"/>
                <w:sz w:val="18"/>
                <w:szCs w:val="18"/>
              </w:rPr>
              <w:t xml:space="preserve">.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>Literary nonfiction</w:t>
            </w:r>
            <w:r w:rsidR="001725B1">
              <w:rPr>
                <w:rFonts w:ascii="Open Sans" w:hAnsi="Open Sans" w:cs="Open Sans"/>
                <w:sz w:val="18"/>
                <w:szCs w:val="18"/>
              </w:rPr>
              <w:t xml:space="preserve"> is used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 as a means of exploration on matters of science, social studies, and other specialized disciplines. Informational text </w:t>
            </w:r>
            <w:r w:rsidR="001725B1">
              <w:rPr>
                <w:rFonts w:ascii="Open Sans" w:hAnsi="Open Sans" w:cs="Open Sans"/>
                <w:sz w:val="18"/>
                <w:szCs w:val="18"/>
              </w:rPr>
              <w:t>is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 used to research and support an argument.</w:t>
            </w:r>
          </w:p>
          <w:p w14:paraId="5E0CE974" w14:textId="251C4E0B" w:rsidR="001725B1" w:rsidRPr="001B6A0C" w:rsidRDefault="001725B1" w:rsidP="001725B1">
            <w:pPr>
              <w:widowControl w:val="0"/>
              <w:tabs>
                <w:tab w:val="left" w:pos="-1440"/>
              </w:tabs>
              <w:spacing w:before="240" w:line="276" w:lineRule="auto"/>
              <w:ind w:left="720"/>
              <w:rPr>
                <w:rFonts w:ascii="Open Sans" w:eastAsia="Arial" w:hAnsi="Open Sans" w:cs="Open Sans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064E2EE" w14:textId="77777777" w:rsidR="00ED4529" w:rsidRPr="001B6A0C" w:rsidRDefault="00ED4529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9628B7F" w14:textId="77777777" w:rsidR="00ED4529" w:rsidRPr="001B6A0C" w:rsidRDefault="00ED4529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48E421B" w14:textId="77777777" w:rsidR="00ED4529" w:rsidRPr="001B6A0C" w:rsidRDefault="00ED4529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40038ADA" w14:textId="77777777" w:rsidTr="001725B1">
        <w:trPr>
          <w:trHeight w:val="520"/>
        </w:trPr>
        <w:tc>
          <w:tcPr>
            <w:tcW w:w="7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0B008CF" w14:textId="77777777" w:rsidR="00FB057A" w:rsidRPr="001B6A0C" w:rsidRDefault="009A6BAF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 xml:space="preserve">Evidence: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Materials ensure that reading and writing are grounded in evidence from both literary and informational text.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C4EB9D9" w14:textId="77777777" w:rsidR="00FB057A" w:rsidRPr="001B6A0C" w:rsidRDefault="00FB057A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33CB311" w14:textId="77777777" w:rsidR="00FB057A" w:rsidRPr="001B6A0C" w:rsidRDefault="00FB057A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AAE691E" w14:textId="77777777" w:rsidR="00FB057A" w:rsidRPr="001B6A0C" w:rsidRDefault="00FB057A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224BE59B" w14:textId="77777777" w:rsidTr="001725B1">
        <w:trPr>
          <w:trHeight w:val="520"/>
        </w:trPr>
        <w:tc>
          <w:tcPr>
            <w:tcW w:w="7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2F296B3" w14:textId="77777777" w:rsidR="00FB057A" w:rsidRPr="001B6A0C" w:rsidRDefault="009A6BAF" w:rsidP="001725B1">
            <w:pPr>
              <w:keepNext/>
              <w:widowControl w:val="0"/>
              <w:numPr>
                <w:ilvl w:val="0"/>
                <w:numId w:val="6"/>
              </w:numPr>
              <w:spacing w:before="24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Text-dependent questions: 100% of all questions and tasks require students to draw on textual evidence to support inferences and conclusions, building a deep understanding of the central ideas of the text.</w:t>
            </w:r>
          </w:p>
        </w:tc>
        <w:tc>
          <w:tcPr>
            <w:tcW w:w="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F8C3223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06C2BC7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0D83A93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7DBE1C6D" w14:textId="77777777" w:rsidTr="001725B1">
        <w:trPr>
          <w:trHeight w:val="520"/>
        </w:trPr>
        <w:tc>
          <w:tcPr>
            <w:tcW w:w="7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4B43ABB" w14:textId="77777777" w:rsidR="00FB057A" w:rsidRPr="001B6A0C" w:rsidRDefault="009A6BAF" w:rsidP="001725B1">
            <w:pPr>
              <w:keepNext/>
              <w:widowControl w:val="0"/>
              <w:numPr>
                <w:ilvl w:val="0"/>
                <w:numId w:val="6"/>
              </w:numPr>
              <w:spacing w:before="24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Writing to sources: The majority of writing tasks require students to respond to texts and/or include textual evidence in their writing.</w:t>
            </w:r>
          </w:p>
        </w:tc>
        <w:tc>
          <w:tcPr>
            <w:tcW w:w="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13E0674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38A66E8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F9AB928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6B00BE90" w14:textId="77777777" w:rsidTr="001725B1">
        <w:trPr>
          <w:trHeight w:val="520"/>
        </w:trPr>
        <w:tc>
          <w:tcPr>
            <w:tcW w:w="7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1558D31" w14:textId="77777777" w:rsidR="00FB057A" w:rsidRPr="001B6A0C" w:rsidRDefault="009A6BAF" w:rsidP="001725B1">
            <w:pPr>
              <w:keepNext/>
              <w:widowControl w:val="0"/>
              <w:numPr>
                <w:ilvl w:val="0"/>
                <w:numId w:val="6"/>
              </w:numPr>
              <w:spacing w:before="24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Evidence-based discussions: Materials provide students the opportunity to engage in collaborative discussions that are grounded in text.</w:t>
            </w:r>
          </w:p>
        </w:tc>
        <w:tc>
          <w:tcPr>
            <w:tcW w:w="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A165390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5908F15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5CE00C8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1EC49378" w14:textId="77777777" w:rsidTr="001725B1">
        <w:trPr>
          <w:trHeight w:val="520"/>
        </w:trPr>
        <w:tc>
          <w:tcPr>
            <w:tcW w:w="7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69B8636" w14:textId="77777777" w:rsidR="00FB057A" w:rsidRPr="001B6A0C" w:rsidRDefault="009A6BAF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Knowledge: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Materials build knowledge through content rich literary and informational texts.</w:t>
            </w:r>
          </w:p>
        </w:tc>
        <w:tc>
          <w:tcPr>
            <w:tcW w:w="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7788EAC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7063A26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4F1793A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6D6565F1" w14:textId="77777777" w:rsidTr="001725B1">
        <w:trPr>
          <w:trHeight w:val="520"/>
        </w:trPr>
        <w:tc>
          <w:tcPr>
            <w:tcW w:w="7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65A1D8F" w14:textId="77777777" w:rsidR="00FB057A" w:rsidRPr="001B6A0C" w:rsidRDefault="009A6BAF" w:rsidP="001725B1">
            <w:pPr>
              <w:keepNext/>
              <w:widowControl w:val="0"/>
              <w:numPr>
                <w:ilvl w:val="0"/>
                <w:numId w:val="4"/>
              </w:numPr>
              <w:spacing w:before="24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Text sets: Materials provide a strategic sequence of texts organized around a variety of topics or concepts. Students build knowledge systematically through interacting with the texts. </w:t>
            </w:r>
          </w:p>
        </w:tc>
        <w:tc>
          <w:tcPr>
            <w:tcW w:w="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A2CF546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9CA8839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9D8CE0B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0DD81536" w14:textId="77777777" w:rsidTr="001725B1">
        <w:trPr>
          <w:trHeight w:val="520"/>
        </w:trPr>
        <w:tc>
          <w:tcPr>
            <w:tcW w:w="7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604C89B" w14:textId="77777777" w:rsidR="00FB057A" w:rsidRPr="001B6A0C" w:rsidRDefault="009A6BAF" w:rsidP="001725B1">
            <w:pPr>
              <w:keepNext/>
              <w:widowControl w:val="0"/>
              <w:numPr>
                <w:ilvl w:val="0"/>
                <w:numId w:val="4"/>
              </w:numPr>
              <w:spacing w:before="240"/>
              <w:ind w:hanging="360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Vocabulary: Materials provide intentional and contextual instruction for tier 2 and tier 3 vocabulary.</w:t>
            </w:r>
          </w:p>
        </w:tc>
        <w:tc>
          <w:tcPr>
            <w:tcW w:w="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090DE77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0B3543F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AB3C6A2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613A47E0" w14:textId="77777777" w:rsidTr="001725B1">
        <w:trPr>
          <w:trHeight w:val="520"/>
        </w:trPr>
        <w:tc>
          <w:tcPr>
            <w:tcW w:w="74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5B282B9" w14:textId="77777777" w:rsidR="00FB057A" w:rsidRPr="001B6A0C" w:rsidRDefault="009A6BAF" w:rsidP="001725B1">
            <w:pPr>
              <w:keepNext/>
              <w:widowControl w:val="0"/>
              <w:numPr>
                <w:ilvl w:val="0"/>
                <w:numId w:val="4"/>
              </w:numPr>
              <w:spacing w:before="240"/>
              <w:ind w:hanging="360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Culminating tasks: Materials provide students with multiple opportunities to conduct short- and long-term research projects and to demonstrate their knowledge of a topic or concept.</w:t>
            </w:r>
          </w:p>
        </w:tc>
        <w:tc>
          <w:tcPr>
            <w:tcW w:w="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C4DBF56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DB20EB2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2EAB54D" w14:textId="77777777" w:rsidR="00FB057A" w:rsidRPr="001B6A0C" w:rsidRDefault="00FB057A" w:rsidP="001725B1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05A5C534" w14:textId="77777777" w:rsidTr="001725B1">
        <w:trPr>
          <w:trHeight w:val="280"/>
        </w:trPr>
        <w:tc>
          <w:tcPr>
            <w:tcW w:w="142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3E454B6" w14:textId="77777777" w:rsidR="00FB057A" w:rsidRPr="001B6A0C" w:rsidRDefault="009A6BAF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the three instructional shifts within the materials:</w:t>
            </w:r>
          </w:p>
          <w:p w14:paraId="4805128F" w14:textId="77777777" w:rsidR="00FB057A" w:rsidRPr="001B6A0C" w:rsidRDefault="00FB057A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8CF849F" w14:textId="77777777" w:rsidR="00FB057A" w:rsidRDefault="00FB057A">
      <w:pPr>
        <w:widowControl w:val="0"/>
      </w:pPr>
    </w:p>
    <w:tbl>
      <w:tblPr>
        <w:tblStyle w:val="a4"/>
        <w:tblW w:w="14366" w:type="dxa"/>
        <w:tblInd w:w="-725" w:type="dxa"/>
        <w:tblLayout w:type="fixed"/>
        <w:tblLook w:val="0400" w:firstRow="0" w:lastRow="0" w:firstColumn="0" w:lastColumn="0" w:noHBand="0" w:noVBand="1"/>
      </w:tblPr>
      <w:tblGrid>
        <w:gridCol w:w="7368"/>
        <w:gridCol w:w="626"/>
        <w:gridCol w:w="626"/>
        <w:gridCol w:w="5746"/>
      </w:tblGrid>
      <w:tr w:rsidR="001725B1" w:rsidRPr="001B6A0C" w14:paraId="31958484" w14:textId="77777777" w:rsidTr="001725B1">
        <w:trPr>
          <w:trHeight w:val="1539"/>
        </w:trPr>
        <w:tc>
          <w:tcPr>
            <w:tcW w:w="1436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3C1F9CBB" w14:textId="77777777" w:rsidR="001725B1" w:rsidRPr="001B6A0C" w:rsidRDefault="001725B1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23CC8B06" w14:textId="77777777" w:rsidR="001725B1" w:rsidRPr="001B6A0C" w:rsidRDefault="001725B1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1B6A0C">
              <w:rPr>
                <w:rFonts w:ascii="Open Sans" w:eastAsia="Arial" w:hAnsi="Open Sans" w:cs="Open Sans"/>
                <w:b/>
                <w:sz w:val="20"/>
                <w:szCs w:val="20"/>
              </w:rPr>
              <w:t>SECTION II: ADDITIONAL ALIGNMENT CRITERIA AND INDICATORS OF QUALITY</w:t>
            </w:r>
          </w:p>
          <w:p w14:paraId="78FE3DE4" w14:textId="77777777" w:rsidR="001725B1" w:rsidRPr="001B6A0C" w:rsidRDefault="001725B1">
            <w:pPr>
              <w:widowControl w:val="0"/>
              <w:tabs>
                <w:tab w:val="left" w:pos="1875"/>
                <w:tab w:val="center" w:pos="6364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i/>
                <w:sz w:val="18"/>
                <w:szCs w:val="18"/>
              </w:rPr>
              <w:t>All submissions must be aligned to the Tennessee Academic Standards for English Language Arts and therefore must meet 100% of the non-negotiable criteria of Section I prior to moving to Section II.</w:t>
            </w:r>
          </w:p>
        </w:tc>
      </w:tr>
      <w:tr w:rsidR="001725B1" w:rsidRPr="001B6A0C" w14:paraId="76B85D3D" w14:textId="77777777" w:rsidTr="001725B1">
        <w:trPr>
          <w:trHeight w:val="412"/>
        </w:trPr>
        <w:tc>
          <w:tcPr>
            <w:tcW w:w="1436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50098B87" w14:textId="77777777" w:rsidR="001725B1" w:rsidRPr="001B6A0C" w:rsidRDefault="001725B1">
            <w:pPr>
              <w:widowControl w:val="0"/>
              <w:tabs>
                <w:tab w:val="left" w:pos="1875"/>
                <w:tab w:val="center" w:pos="6364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hAnsi="Open Sans" w:cs="Open Sans"/>
                <w:b/>
                <w:i/>
                <w:sz w:val="18"/>
                <w:szCs w:val="18"/>
              </w:rPr>
              <w:t>Part A. Key Areas of Focus</w:t>
            </w:r>
          </w:p>
        </w:tc>
      </w:tr>
      <w:tr w:rsidR="00FB057A" w:rsidRPr="001B6A0C" w14:paraId="2061A18A" w14:textId="77777777" w:rsidTr="001725B1">
        <w:trPr>
          <w:trHeight w:val="427"/>
        </w:trPr>
        <w:tc>
          <w:tcPr>
            <w:tcW w:w="7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9DDD4CA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E3904F3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C7FC7A1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D1A2DF2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Evidence of focus</w:t>
            </w:r>
          </w:p>
        </w:tc>
      </w:tr>
      <w:tr w:rsidR="00FB057A" w:rsidRPr="001B6A0C" w14:paraId="2C538BFF" w14:textId="77777777" w:rsidTr="001725B1">
        <w:trPr>
          <w:trHeight w:val="509"/>
        </w:trPr>
        <w:tc>
          <w:tcPr>
            <w:tcW w:w="7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42BB0C8" w14:textId="77777777" w:rsidR="00FB057A" w:rsidRDefault="009A6BAF">
            <w:pPr>
              <w:widowControl w:val="0"/>
              <w:spacing w:line="246" w:lineRule="auto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Learning experiences provide opportunities for thought, discourse, and practice in an interconnected and social context.</w:t>
            </w:r>
          </w:p>
          <w:p w14:paraId="5C7EF217" w14:textId="77777777" w:rsidR="001725B1" w:rsidRPr="001B6A0C" w:rsidRDefault="001725B1">
            <w:pPr>
              <w:widowControl w:val="0"/>
              <w:spacing w:line="24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D1A36B9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1B20CEE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6A6E95D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592D5274" w14:textId="77777777" w:rsidTr="001725B1">
        <w:trPr>
          <w:trHeight w:val="794"/>
        </w:trPr>
        <w:tc>
          <w:tcPr>
            <w:tcW w:w="7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B29B742" w14:textId="77777777" w:rsidR="00FB057A" w:rsidRDefault="009A6BAF">
            <w:pPr>
              <w:widowControl w:val="0"/>
              <w:tabs>
                <w:tab w:val="left" w:pos="2370"/>
              </w:tabs>
              <w:spacing w:line="246" w:lineRule="auto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Units and instructional sequences are coherent and organized in a logical manner that builds upon knowledge and skills learned in prior grade-levels or earlier in the grade.</w:t>
            </w:r>
          </w:p>
          <w:p w14:paraId="1C2E8F1B" w14:textId="77777777" w:rsidR="001725B1" w:rsidRPr="001B6A0C" w:rsidRDefault="001725B1">
            <w:pPr>
              <w:widowControl w:val="0"/>
              <w:tabs>
                <w:tab w:val="left" w:pos="2370"/>
              </w:tabs>
              <w:spacing w:line="24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134ADA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CF63436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C3DC7F8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405C34D8" w14:textId="77777777" w:rsidTr="001725B1">
        <w:trPr>
          <w:trHeight w:val="1161"/>
        </w:trPr>
        <w:tc>
          <w:tcPr>
            <w:tcW w:w="7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A682735" w14:textId="18B4F9FE" w:rsidR="00FB057A" w:rsidRDefault="009A6BAF">
            <w:pPr>
              <w:widowControl w:val="0"/>
              <w:spacing w:line="246" w:lineRule="auto"/>
              <w:rPr>
                <w:rFonts w:ascii="Open Sans" w:eastAsia="Arial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Materials support student communication within </w:t>
            </w:r>
            <w:r w:rsidRPr="001B6A0C">
              <w:rPr>
                <w:rFonts w:ascii="Open Sans" w:eastAsia="Arial" w:hAnsi="Open Sans" w:cs="Open Sans"/>
                <w:sz w:val="18"/>
                <w:szCs w:val="18"/>
                <w:highlight w:val="white"/>
              </w:rPr>
              <w:t>an ELA focus by providing consistent opportunities for students to utilize literacy skills for proficiency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 in reading, writing, vocabulary, speaking</w:t>
            </w:r>
            <w:r w:rsidR="001725B1">
              <w:rPr>
                <w:rFonts w:ascii="Open Sans" w:eastAsia="Arial" w:hAnsi="Open Sans" w:cs="Open Sans"/>
                <w:sz w:val="18"/>
                <w:szCs w:val="18"/>
              </w:rPr>
              <w:t>,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 and listening.</w:t>
            </w:r>
          </w:p>
          <w:p w14:paraId="3AC1126B" w14:textId="77777777" w:rsidR="001725B1" w:rsidRPr="001B6A0C" w:rsidRDefault="001725B1">
            <w:pPr>
              <w:widowControl w:val="0"/>
              <w:spacing w:line="24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BEC6A6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57BA37CC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DFB732A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27DD4DE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1725B1" w:rsidRPr="001B6A0C" w14:paraId="29A412D2" w14:textId="77777777" w:rsidTr="001725B1">
        <w:trPr>
          <w:trHeight w:val="998"/>
        </w:trPr>
        <w:tc>
          <w:tcPr>
            <w:tcW w:w="1436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C642766" w14:textId="77777777" w:rsidR="001725B1" w:rsidRPr="001B6A0C" w:rsidRDefault="001725B1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focus within the materials:</w:t>
            </w:r>
          </w:p>
          <w:p w14:paraId="1948413C" w14:textId="77777777" w:rsidR="001725B1" w:rsidRPr="001B6A0C" w:rsidRDefault="001725B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03FB51B9" w14:textId="77777777" w:rsidR="001725B1" w:rsidRPr="001B6A0C" w:rsidRDefault="001725B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5B7ADF27" w14:textId="77777777" w:rsidR="001725B1" w:rsidRPr="001B6A0C" w:rsidRDefault="001725B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13CFB6CF" w14:textId="77777777" w:rsidR="001725B1" w:rsidRPr="001B6A0C" w:rsidRDefault="001725B1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672D982" w14:textId="77777777" w:rsidR="00FB057A" w:rsidRDefault="00FB057A">
      <w:pPr>
        <w:widowControl w:val="0"/>
      </w:pPr>
    </w:p>
    <w:p w14:paraId="1086459D" w14:textId="77777777" w:rsidR="00FB057A" w:rsidRDefault="00FB057A">
      <w:pPr>
        <w:widowControl w:val="0"/>
      </w:pPr>
    </w:p>
    <w:tbl>
      <w:tblPr>
        <w:tblStyle w:val="a5"/>
        <w:tblW w:w="14017" w:type="dxa"/>
        <w:tblInd w:w="-635" w:type="dxa"/>
        <w:tblLayout w:type="fixed"/>
        <w:tblLook w:val="0400" w:firstRow="0" w:lastRow="0" w:firstColumn="0" w:lastColumn="0" w:noHBand="0" w:noVBand="1"/>
      </w:tblPr>
      <w:tblGrid>
        <w:gridCol w:w="7357"/>
        <w:gridCol w:w="720"/>
        <w:gridCol w:w="630"/>
        <w:gridCol w:w="5310"/>
      </w:tblGrid>
      <w:tr w:rsidR="00FB057A" w:rsidRPr="001B6A0C" w14:paraId="18CCD5D5" w14:textId="77777777" w:rsidTr="001725B1">
        <w:tc>
          <w:tcPr>
            <w:tcW w:w="1401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0A295927" w14:textId="77777777" w:rsidR="00FB057A" w:rsidRPr="001B6A0C" w:rsidRDefault="00FB057A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6F4DDAB9" w14:textId="77777777" w:rsidR="00FB057A" w:rsidRPr="001B6A0C" w:rsidRDefault="009A6BAF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20"/>
                <w:szCs w:val="20"/>
              </w:rPr>
              <w:t>SECTION II: ADDITIONAL ALIGNMENT CRITERIA AND INDICATORS OF QUALITY</w:t>
            </w:r>
          </w:p>
        </w:tc>
      </w:tr>
      <w:tr w:rsidR="00FB057A" w:rsidRPr="001B6A0C" w14:paraId="39A8A6AD" w14:textId="77777777" w:rsidTr="001725B1">
        <w:tc>
          <w:tcPr>
            <w:tcW w:w="1401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05341224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i/>
                <w:sz w:val="18"/>
                <w:szCs w:val="18"/>
              </w:rPr>
              <w:t>Part B. Student Engagement and Instructional Supports</w:t>
            </w:r>
          </w:p>
        </w:tc>
      </w:tr>
      <w:tr w:rsidR="00FB057A" w:rsidRPr="001B6A0C" w14:paraId="2E571A52" w14:textId="77777777" w:rsidTr="001725B1"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60F0C26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5A51C45A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0DE69387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1B66BEC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Evidence of student engagement and instructional supports</w:t>
            </w:r>
          </w:p>
        </w:tc>
      </w:tr>
      <w:tr w:rsidR="00FB057A" w:rsidRPr="001B6A0C" w14:paraId="0772E07F" w14:textId="77777777" w:rsidTr="001725B1">
        <w:trPr>
          <w:trHeight w:val="680"/>
        </w:trPr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E99909B" w14:textId="77777777" w:rsidR="00FB057A" w:rsidRPr="001B6A0C" w:rsidRDefault="009A6BAF">
            <w:pPr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Provides high-quality texts from diverse and varied backgrounds.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44D7BD3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B942E9B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ECCF229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75847B28" w14:textId="77777777" w:rsidTr="001725B1">
        <w:trPr>
          <w:trHeight w:val="700"/>
        </w:trPr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D1B1431" w14:textId="77777777" w:rsidR="00FB057A" w:rsidRPr="001B6A0C" w:rsidRDefault="009A6BAF">
            <w:pPr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Ensures access to text for all learners through close reading and strategically scaffolded text-dependent questions.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2E29482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96830F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D2B69BE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6CADC2C8" w14:textId="77777777" w:rsidTr="001725B1">
        <w:trPr>
          <w:trHeight w:val="520"/>
        </w:trPr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675A544" w14:textId="77777777" w:rsidR="00FB057A" w:rsidRPr="001B6A0C" w:rsidRDefault="009A6BAF">
            <w:pPr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Focuses on the three modes of writing (argumentative, informational, and narrative) through frequent and varied opportunities.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A5205BC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7B2C3A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008CD0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0B6DA5A8" w14:textId="77777777" w:rsidTr="001725B1">
        <w:trPr>
          <w:trHeight w:val="520"/>
        </w:trPr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1165290" w14:textId="77777777" w:rsidR="00FB057A" w:rsidRPr="001B6A0C" w:rsidRDefault="009A6BAF">
            <w:pPr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Includes differentiated materials that provide support for students approaching mastery as well as extensions for students already meeting mastery or with high interest. 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06A591F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AE9C8EF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5CE6E62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6D7A0E6B" w14:textId="77777777" w:rsidTr="001725B1">
        <w:trPr>
          <w:trHeight w:val="540"/>
        </w:trPr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878E1D8" w14:textId="77777777" w:rsidR="00FB057A" w:rsidRPr="001B6A0C" w:rsidRDefault="009A6BAF">
            <w:pPr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Integrates appropriate supports for students who are ELL, have disabilities, or perform below grade level. 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07CDDB5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152321B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9592F5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33C40811" w14:textId="77777777" w:rsidTr="001725B1">
        <w:trPr>
          <w:trHeight w:val="620"/>
        </w:trPr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E881BC6" w14:textId="77777777" w:rsidR="00FB057A" w:rsidRPr="001B6A0C" w:rsidRDefault="009A6BAF">
            <w:pPr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Includes frequent opportunities for collaborative discussions.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69E735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7BBA68C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4F12FD1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6531AF0D" w14:textId="77777777" w:rsidTr="001725B1">
        <w:trPr>
          <w:trHeight w:val="620"/>
        </w:trPr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2765549" w14:textId="77777777" w:rsidR="00FB057A" w:rsidRPr="001B6A0C" w:rsidRDefault="009A6BAF">
            <w:pPr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Includes explicit instruction of grammar and conventions.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0B29495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DFAE16A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CA65C5A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118BB62A" w14:textId="77777777" w:rsidTr="001725B1">
        <w:trPr>
          <w:trHeight w:val="800"/>
        </w:trPr>
        <w:tc>
          <w:tcPr>
            <w:tcW w:w="1401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E157511" w14:textId="77777777" w:rsidR="00FB057A" w:rsidRPr="001B6A0C" w:rsidRDefault="009A6BAF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student engagement and instructional supports within the materials:</w:t>
            </w:r>
          </w:p>
          <w:p w14:paraId="5838E3DE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198A9B8F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757E839B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37D82F9E" w14:textId="77777777" w:rsidR="00FB057A" w:rsidRDefault="00FB057A">
      <w:pPr>
        <w:keepNext/>
        <w:widowControl w:val="0"/>
      </w:pPr>
    </w:p>
    <w:p w14:paraId="7BA78960" w14:textId="77777777" w:rsidR="00FB057A" w:rsidRDefault="00FB057A">
      <w:pPr>
        <w:widowControl w:val="0"/>
      </w:pPr>
    </w:p>
    <w:tbl>
      <w:tblPr>
        <w:tblStyle w:val="a6"/>
        <w:tblW w:w="14107" w:type="dxa"/>
        <w:tblInd w:w="-635" w:type="dxa"/>
        <w:tblLayout w:type="fixed"/>
        <w:tblLook w:val="0400" w:firstRow="0" w:lastRow="0" w:firstColumn="0" w:lastColumn="0" w:noHBand="0" w:noVBand="1"/>
      </w:tblPr>
      <w:tblGrid>
        <w:gridCol w:w="7357"/>
        <w:gridCol w:w="630"/>
        <w:gridCol w:w="540"/>
        <w:gridCol w:w="5580"/>
      </w:tblGrid>
      <w:tr w:rsidR="00FB057A" w:rsidRPr="001B6A0C" w14:paraId="472A490A" w14:textId="77777777" w:rsidTr="001725B1">
        <w:tc>
          <w:tcPr>
            <w:tcW w:w="1410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654E24EE" w14:textId="77777777" w:rsidR="00FB057A" w:rsidRPr="001B6A0C" w:rsidRDefault="00FB057A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01EB9E73" w14:textId="77777777" w:rsidR="00FB057A" w:rsidRPr="001B6A0C" w:rsidRDefault="009A6BAF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20"/>
                <w:szCs w:val="20"/>
              </w:rPr>
              <w:t>SECTION II: ADDITIONAL ALIGNMENT CRITERIA AND INDICATORS OF QUALITY</w:t>
            </w:r>
          </w:p>
        </w:tc>
      </w:tr>
      <w:tr w:rsidR="00FB057A" w:rsidRPr="001B6A0C" w14:paraId="20AC24BC" w14:textId="77777777" w:rsidTr="001725B1">
        <w:tc>
          <w:tcPr>
            <w:tcW w:w="1410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3C40E55E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i/>
                <w:sz w:val="18"/>
                <w:szCs w:val="18"/>
              </w:rPr>
              <w:t>Part C. Monitoring Student Progress</w:t>
            </w:r>
          </w:p>
        </w:tc>
      </w:tr>
      <w:tr w:rsidR="00FB057A" w:rsidRPr="001B6A0C" w14:paraId="51DF5C8C" w14:textId="77777777" w:rsidTr="001725B1"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070A151F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8D8EB0E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4BE32AF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FAB18B3" w14:textId="77777777" w:rsidR="00FB057A" w:rsidRPr="001B6A0C" w:rsidRDefault="009A6BAF">
            <w:pPr>
              <w:widowControl w:val="0"/>
              <w:tabs>
                <w:tab w:val="left" w:pos="1725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Evidence of monitoring student progress</w:t>
            </w:r>
          </w:p>
        </w:tc>
      </w:tr>
      <w:tr w:rsidR="00FB057A" w:rsidRPr="001B6A0C" w14:paraId="06043A0E" w14:textId="77777777" w:rsidTr="001725B1">
        <w:trPr>
          <w:trHeight w:val="340"/>
        </w:trPr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0EE58AE" w14:textId="77777777" w:rsidR="00FB057A" w:rsidRPr="001B6A0C" w:rsidRDefault="009A6BAF" w:rsidP="00ED4529">
            <w:pPr>
              <w:widowControl w:val="0"/>
              <w:tabs>
                <w:tab w:val="left" w:pos="2257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Assessments provide data on the content standards.</w:t>
            </w:r>
          </w:p>
          <w:p w14:paraId="52CCBB50" w14:textId="77777777" w:rsidR="00FB057A" w:rsidRPr="001B6A0C" w:rsidRDefault="00FB057A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33ADD6F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44DA372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1842820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62E99304" w14:textId="77777777" w:rsidTr="001725B1">
        <w:trPr>
          <w:trHeight w:val="980"/>
        </w:trPr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B33EA2C" w14:textId="77777777" w:rsidR="00FB057A" w:rsidRPr="001B6A0C" w:rsidRDefault="009A6BAF" w:rsidP="00ED4529">
            <w:pPr>
              <w:widowControl w:val="0"/>
              <w:tabs>
                <w:tab w:val="left" w:pos="2257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Assesses student mastery using methods that are unbiased and accessible to all students.</w:t>
            </w:r>
          </w:p>
          <w:p w14:paraId="41AB97F0" w14:textId="77777777" w:rsidR="00FB057A" w:rsidRPr="001B6A0C" w:rsidRDefault="00FB057A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EF0B910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3F883B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FE1C259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17B876D1" w14:textId="77777777" w:rsidTr="001725B1">
        <w:trPr>
          <w:trHeight w:val="520"/>
        </w:trPr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5B9F39E" w14:textId="77777777" w:rsidR="00FB057A" w:rsidRPr="001B6A0C" w:rsidRDefault="009A6BAF" w:rsidP="00ED452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Includes aligned rubrics or scoring guidelines that provide sufficient guidance for interpreting student performance.</w:t>
            </w:r>
          </w:p>
          <w:p w14:paraId="39C3D535" w14:textId="77777777" w:rsidR="00FB057A" w:rsidRPr="001B6A0C" w:rsidRDefault="00FB057A">
            <w:pPr>
              <w:widowControl w:val="0"/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8D71FCE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FEBFB99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B200DA5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37961E6E" w14:textId="77777777" w:rsidTr="001725B1">
        <w:trPr>
          <w:trHeight w:val="440"/>
        </w:trPr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AB2FDC7" w14:textId="77777777" w:rsidR="00FB057A" w:rsidRPr="001B6A0C" w:rsidRDefault="009A6BAF" w:rsidP="00ED452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Uses varied modes of curriculum embedded assessments that may include pre-, formative-, summative-, and self-assessment measures.</w:t>
            </w:r>
          </w:p>
          <w:p w14:paraId="5FBE8A91" w14:textId="77777777" w:rsidR="00FB057A" w:rsidRPr="001B6A0C" w:rsidRDefault="00FB057A">
            <w:pPr>
              <w:widowControl w:val="0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BD6BD43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8276BFC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B6688AC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4C45B5FE" w14:textId="77777777" w:rsidTr="001725B1">
        <w:trPr>
          <w:trHeight w:val="540"/>
        </w:trPr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51A23AD" w14:textId="77777777" w:rsidR="00FB057A" w:rsidRPr="001B6A0C" w:rsidRDefault="009A6BAF" w:rsidP="00ED452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Assessments are embedded throughout instructional materials as tools for students’ learning and teachers’ monitoring of instruction.</w:t>
            </w:r>
          </w:p>
          <w:p w14:paraId="26D762CA" w14:textId="77777777" w:rsidR="00FB057A" w:rsidRPr="001B6A0C" w:rsidRDefault="00FB057A">
            <w:pPr>
              <w:widowControl w:val="0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FF5A90A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E62AD4F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A9FB73F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2673AAC2" w14:textId="77777777" w:rsidTr="001725B1">
        <w:trPr>
          <w:trHeight w:val="260"/>
        </w:trPr>
        <w:tc>
          <w:tcPr>
            <w:tcW w:w="7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9639D67" w14:textId="77777777" w:rsidR="00FB057A" w:rsidRPr="001B6A0C" w:rsidRDefault="009A6BAF" w:rsidP="00ED452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Assessments provide teachers with a range of data to inform instruction.</w:t>
            </w:r>
          </w:p>
          <w:p w14:paraId="6D9A40DF" w14:textId="77777777" w:rsidR="00FB057A" w:rsidRPr="001B6A0C" w:rsidRDefault="00FB057A">
            <w:pPr>
              <w:widowControl w:val="0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1B79DA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C27E637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1B77796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44CB12FC" w14:textId="77777777" w:rsidTr="001725B1">
        <w:trPr>
          <w:trHeight w:val="260"/>
        </w:trPr>
        <w:tc>
          <w:tcPr>
            <w:tcW w:w="1410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E6A924B" w14:textId="77777777" w:rsidR="00FB057A" w:rsidRPr="001B6A0C" w:rsidRDefault="009A6BAF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monitoring student progress within the materials:</w:t>
            </w:r>
          </w:p>
          <w:p w14:paraId="197B1B78" w14:textId="77777777" w:rsidR="00FB057A" w:rsidRPr="001B6A0C" w:rsidRDefault="00FB057A">
            <w:pPr>
              <w:widowControl w:val="0"/>
              <w:spacing w:after="0"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  <w:p w14:paraId="22D9845E" w14:textId="77777777" w:rsidR="00FB057A" w:rsidRPr="001B6A0C" w:rsidRDefault="00FB057A">
            <w:pPr>
              <w:widowControl w:val="0"/>
              <w:spacing w:after="0"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  <w:p w14:paraId="0DB7BF5A" w14:textId="77777777" w:rsidR="00FB057A" w:rsidRPr="001B6A0C" w:rsidRDefault="00FB057A">
            <w:pPr>
              <w:widowControl w:val="0"/>
              <w:spacing w:after="0"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  <w:p w14:paraId="5D3491D2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3DA42464" w14:textId="77777777" w:rsidR="00FB057A" w:rsidRDefault="00FB057A">
      <w:pPr>
        <w:widowControl w:val="0"/>
      </w:pPr>
    </w:p>
    <w:p w14:paraId="5D14D7CF" w14:textId="77777777" w:rsidR="00FB057A" w:rsidRDefault="00FB057A">
      <w:pPr>
        <w:widowControl w:val="0"/>
      </w:pPr>
    </w:p>
    <w:tbl>
      <w:tblPr>
        <w:tblStyle w:val="a7"/>
        <w:tblW w:w="14197" w:type="dxa"/>
        <w:tblInd w:w="-635" w:type="dxa"/>
        <w:tblLayout w:type="fixed"/>
        <w:tblLook w:val="0400" w:firstRow="0" w:lastRow="0" w:firstColumn="0" w:lastColumn="0" w:noHBand="0" w:noVBand="1"/>
      </w:tblPr>
      <w:tblGrid>
        <w:gridCol w:w="7267"/>
        <w:gridCol w:w="630"/>
        <w:gridCol w:w="540"/>
        <w:gridCol w:w="5760"/>
      </w:tblGrid>
      <w:tr w:rsidR="00FB057A" w:rsidRPr="001B6A0C" w14:paraId="5BEFA4C3" w14:textId="77777777" w:rsidTr="001725B1">
        <w:tc>
          <w:tcPr>
            <w:tcW w:w="1419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03A804FB" w14:textId="77777777" w:rsidR="00FB057A" w:rsidRPr="001B6A0C" w:rsidRDefault="00FB057A">
            <w:pPr>
              <w:widowControl w:val="0"/>
              <w:jc w:val="center"/>
              <w:rPr>
                <w:rFonts w:ascii="Open Sans" w:hAnsi="Open Sans" w:cs="Open Sans"/>
              </w:rPr>
            </w:pPr>
          </w:p>
          <w:p w14:paraId="5FD3D06C" w14:textId="77777777" w:rsidR="00FB057A" w:rsidRPr="001B6A0C" w:rsidRDefault="009A6BAF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</w:rPr>
              <w:t>SECTION II: ADDITIONAL ALIGNMENT CRITERIA AND INDICATORS OF QUALITY</w:t>
            </w:r>
          </w:p>
        </w:tc>
      </w:tr>
      <w:tr w:rsidR="00FB057A" w:rsidRPr="001B6A0C" w14:paraId="300C4ABD" w14:textId="77777777" w:rsidTr="001725B1">
        <w:tc>
          <w:tcPr>
            <w:tcW w:w="1419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1390AB67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i/>
                <w:sz w:val="18"/>
                <w:szCs w:val="18"/>
              </w:rPr>
              <w:t>Part D. Teacher Support Materials</w:t>
            </w:r>
          </w:p>
        </w:tc>
      </w:tr>
      <w:tr w:rsidR="00FB057A" w:rsidRPr="001B6A0C" w14:paraId="26E1F90C" w14:textId="77777777" w:rsidTr="001725B1">
        <w:tc>
          <w:tcPr>
            <w:tcW w:w="7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29BF09A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36A29C7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AD164FF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7E1C8331" w14:textId="77777777" w:rsidR="00FB057A" w:rsidRPr="001B6A0C" w:rsidRDefault="009A6BA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Evidence of teacher support materials</w:t>
            </w:r>
          </w:p>
        </w:tc>
      </w:tr>
      <w:tr w:rsidR="00FB057A" w:rsidRPr="001B6A0C" w14:paraId="36DC06F3" w14:textId="77777777" w:rsidTr="001725B1">
        <w:trPr>
          <w:trHeight w:val="440"/>
        </w:trPr>
        <w:tc>
          <w:tcPr>
            <w:tcW w:w="7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61BF9C8" w14:textId="77777777" w:rsidR="00FB057A" w:rsidRPr="001B6A0C" w:rsidRDefault="009A6BAF" w:rsidP="00ED4529">
            <w:pPr>
              <w:widowControl w:val="0"/>
              <w:tabs>
                <w:tab w:val="left" w:pos="1290"/>
              </w:tabs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Provides guidance to support teachers in ways such as the following: 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>planning, introducing lessons, assessment types, and vocabulary.</w:t>
            </w:r>
          </w:p>
          <w:p w14:paraId="3A4A3EE1" w14:textId="77777777" w:rsidR="00FB057A" w:rsidRPr="001B6A0C" w:rsidRDefault="00FB057A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D5B13AE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A0EE12A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7E0D1C3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674F2F38" w14:textId="77777777" w:rsidTr="001725B1">
        <w:trPr>
          <w:trHeight w:val="940"/>
        </w:trPr>
        <w:tc>
          <w:tcPr>
            <w:tcW w:w="7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2035B57" w14:textId="77777777" w:rsidR="00FB057A" w:rsidRPr="001B6A0C" w:rsidRDefault="009A6BAF" w:rsidP="00ED4529">
            <w:pPr>
              <w:widowControl w:val="0"/>
              <w:tabs>
                <w:tab w:val="left" w:pos="1290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Provides strategies that support teachers in integrating the five strands of the standards. </w:t>
            </w:r>
            <w:r w:rsidRPr="001B6A0C">
              <w:rPr>
                <w:rFonts w:ascii="Open Sans" w:eastAsia="Arial" w:hAnsi="Open Sans" w:cs="Open Sans"/>
                <w:sz w:val="18"/>
                <w:szCs w:val="18"/>
                <w:highlight w:val="yellow"/>
              </w:rPr>
              <w:t xml:space="preserve"> </w:t>
            </w: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 </w:t>
            </w:r>
          </w:p>
          <w:p w14:paraId="45D3E1E3" w14:textId="77777777" w:rsidR="00FB057A" w:rsidRPr="001B6A0C" w:rsidRDefault="00FB057A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C8D8DAA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D80A88C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BCECB05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4A101B3D" w14:textId="77777777" w:rsidTr="001725B1">
        <w:trPr>
          <w:trHeight w:val="640"/>
        </w:trPr>
        <w:tc>
          <w:tcPr>
            <w:tcW w:w="7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3D35E38" w14:textId="77777777" w:rsidR="00FB057A" w:rsidRPr="001B6A0C" w:rsidRDefault="009A6BAF" w:rsidP="00ED452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Provides strategies to support differentiated instruction for all learners, e.g., EL, students who are below grade-level, and advanced students.</w:t>
            </w:r>
          </w:p>
          <w:p w14:paraId="3ED2733E" w14:textId="77777777" w:rsidR="00FB057A" w:rsidRPr="001B6A0C" w:rsidRDefault="00FB057A">
            <w:pPr>
              <w:widowControl w:val="0"/>
              <w:ind w:left="36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A9BF6C1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C560CCD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C35E146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323FE159" w14:textId="77777777" w:rsidTr="001725B1">
        <w:trPr>
          <w:trHeight w:val="640"/>
        </w:trPr>
        <w:tc>
          <w:tcPr>
            <w:tcW w:w="7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6F1C0B5" w14:textId="77777777" w:rsidR="00FB057A" w:rsidRPr="001B6A0C" w:rsidRDefault="009A6BAF" w:rsidP="00ED452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Provides guidance to s</w:t>
            </w:r>
            <w:bookmarkStart w:id="2" w:name="_GoBack"/>
            <w:bookmarkEnd w:id="2"/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>upport teachers in identifying student misconceptions and the reason(s) that prevent student mastery of the content standards.</w:t>
            </w:r>
            <w:r w:rsidRPr="001B6A0C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14:paraId="637ADFE1" w14:textId="77777777" w:rsidR="00FB057A" w:rsidRPr="001B6A0C" w:rsidRDefault="00FB057A">
            <w:pPr>
              <w:widowControl w:val="0"/>
              <w:ind w:left="36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BEBABCD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B2ADB59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62DB32E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36825AD5" w14:textId="77777777" w:rsidTr="001725B1">
        <w:trPr>
          <w:trHeight w:val="1280"/>
        </w:trPr>
        <w:tc>
          <w:tcPr>
            <w:tcW w:w="7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7B4F3EA" w14:textId="77777777" w:rsidR="00FB057A" w:rsidRPr="001B6A0C" w:rsidRDefault="009A6BAF" w:rsidP="00ED4529">
            <w:pPr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sz w:val="18"/>
                <w:szCs w:val="18"/>
              </w:rPr>
              <w:t xml:space="preserve">Provides strategies that assist teachers in incorporating appropriate connections between ELA and other content areas (e.g. social studies, science, math, visual and performing arts, CTE, etc.). 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3FE370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A917A94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A186FB6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B057A" w:rsidRPr="001B6A0C" w14:paraId="667B0118" w14:textId="77777777" w:rsidTr="001725B1">
        <w:trPr>
          <w:trHeight w:val="1280"/>
        </w:trPr>
        <w:tc>
          <w:tcPr>
            <w:tcW w:w="1419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1E35C52" w14:textId="77777777" w:rsidR="00FB057A" w:rsidRPr="001B6A0C" w:rsidRDefault="009A6BAF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1B6A0C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teacher support within the materials:</w:t>
            </w:r>
          </w:p>
          <w:p w14:paraId="4A597F71" w14:textId="77777777" w:rsidR="00FB057A" w:rsidRPr="001B6A0C" w:rsidRDefault="00FB057A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7E5D6E7" w14:textId="77777777" w:rsidR="00FB057A" w:rsidRDefault="00FB057A">
      <w:pPr>
        <w:widowControl w:val="0"/>
      </w:pPr>
    </w:p>
    <w:p w14:paraId="677225F2" w14:textId="77777777" w:rsidR="00FB057A" w:rsidRDefault="00FB057A">
      <w:pPr>
        <w:widowControl w:val="0"/>
      </w:pPr>
    </w:p>
    <w:p w14:paraId="2126A070" w14:textId="77777777" w:rsidR="00FB057A" w:rsidRDefault="00FB057A">
      <w:pPr>
        <w:widowControl w:val="0"/>
      </w:pPr>
    </w:p>
    <w:sectPr w:rsidR="00FB057A">
      <w:headerReference w:type="default" r:id="rId8"/>
      <w:footerReference w:type="default" r:id="rId9"/>
      <w:pgSz w:w="15840" w:h="12240"/>
      <w:pgMar w:top="1440" w:right="1440" w:bottom="90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1E555" w14:textId="77777777" w:rsidR="00C528FE" w:rsidRDefault="00C528FE">
      <w:pPr>
        <w:spacing w:after="0" w:line="240" w:lineRule="auto"/>
      </w:pPr>
      <w:r>
        <w:separator/>
      </w:r>
    </w:p>
  </w:endnote>
  <w:endnote w:type="continuationSeparator" w:id="0">
    <w:p w14:paraId="2F8E342C" w14:textId="77777777" w:rsidR="00C528FE" w:rsidRDefault="00C5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1095E" w14:textId="6BD0BB00" w:rsidR="0012613D" w:rsidRPr="003B2F64" w:rsidRDefault="0012613D" w:rsidP="003B2F64">
    <w:pPr>
      <w:pStyle w:val="Footer"/>
      <w:ind w:left="-540"/>
      <w:rPr>
        <w:rFonts w:ascii="Open Sans" w:hAnsi="Open Sans" w:cs="Open Sans"/>
        <w:sz w:val="20"/>
        <w:szCs w:val="20"/>
      </w:rPr>
    </w:pPr>
    <w:r w:rsidRPr="003B2F64">
      <w:rPr>
        <w:rFonts w:ascii="Open Sans" w:hAnsi="Open Sans" w:cs="Open Sans"/>
        <w:sz w:val="20"/>
        <w:szCs w:val="20"/>
      </w:rPr>
      <w:t>*To be used by LEAs to discern gaps in instructional materials before new materials are adopted at the local level in 2020.</w:t>
    </w:r>
  </w:p>
  <w:p w14:paraId="411661B1" w14:textId="77777777" w:rsidR="0012613D" w:rsidRDefault="001261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31EA1" w14:textId="77777777" w:rsidR="00C528FE" w:rsidRDefault="00C528FE">
      <w:pPr>
        <w:spacing w:after="0" w:line="240" w:lineRule="auto"/>
      </w:pPr>
      <w:r>
        <w:separator/>
      </w:r>
    </w:p>
  </w:footnote>
  <w:footnote w:type="continuationSeparator" w:id="0">
    <w:p w14:paraId="45877EAD" w14:textId="77777777" w:rsidR="00C528FE" w:rsidRDefault="00C52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029201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969B88D" w14:textId="77777777" w:rsidR="003B2F64" w:rsidRDefault="003B2F64">
        <w:pPr>
          <w:pStyle w:val="Header"/>
          <w:jc w:val="right"/>
        </w:pPr>
      </w:p>
      <w:p w14:paraId="2323C042" w14:textId="77D9DD53" w:rsidR="003B2F64" w:rsidRDefault="003B2F64" w:rsidP="003B2F64">
        <w:pPr>
          <w:pStyle w:val="Header"/>
          <w:ind w:right="-63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2F621368" w14:textId="1E62CBB6" w:rsidR="0012613D" w:rsidRDefault="0012613D">
    <w:pPr>
      <w:widowControl w:val="0"/>
      <w:tabs>
        <w:tab w:val="center" w:pos="4680"/>
        <w:tab w:val="right" w:pos="9360"/>
      </w:tabs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F2812"/>
    <w:multiLevelType w:val="hybridMultilevel"/>
    <w:tmpl w:val="0D9EB2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E6170"/>
    <w:multiLevelType w:val="multilevel"/>
    <w:tmpl w:val="B11C279A"/>
    <w:lvl w:ilvl="0">
      <w:start w:val="1"/>
      <w:numFmt w:val="lowerLetter"/>
      <w:lvlText w:val="%1."/>
      <w:lvlJc w:val="left"/>
      <w:pPr>
        <w:ind w:left="720" w:firstLine="1080"/>
      </w:pPr>
      <w:rPr>
        <w:sz w:val="20"/>
        <w:szCs w:val="20"/>
        <w:u w:val="none"/>
      </w:rPr>
    </w:lvl>
    <w:lvl w:ilvl="1">
      <w:start w:val="1"/>
      <w:numFmt w:val="lowerRoman"/>
      <w:lvlText w:val="%2."/>
      <w:lvlJc w:val="right"/>
      <w:pPr>
        <w:ind w:left="1440" w:firstLine="252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39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68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828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111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12600"/>
      </w:pPr>
      <w:rPr>
        <w:u w:val="none"/>
      </w:rPr>
    </w:lvl>
  </w:abstractNum>
  <w:abstractNum w:abstractNumId="2" w15:restartNumberingAfterBreak="0">
    <w:nsid w:val="33D64EBD"/>
    <w:multiLevelType w:val="multilevel"/>
    <w:tmpl w:val="CD3876F0"/>
    <w:lvl w:ilvl="0">
      <w:start w:val="1"/>
      <w:numFmt w:val="lowerLetter"/>
      <w:lvlText w:val="%1."/>
      <w:lvlJc w:val="left"/>
      <w:pPr>
        <w:ind w:left="720" w:firstLine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 w15:restartNumberingAfterBreak="0">
    <w:nsid w:val="362B5A72"/>
    <w:multiLevelType w:val="multilevel"/>
    <w:tmpl w:val="29B8F4BC"/>
    <w:lvl w:ilvl="0">
      <w:start w:val="1"/>
      <w:numFmt w:val="lowerLetter"/>
      <w:lvlText w:val="%1."/>
      <w:lvlJc w:val="left"/>
      <w:pPr>
        <w:ind w:left="360" w:firstLine="360"/>
      </w:pPr>
    </w:lvl>
    <w:lvl w:ilvl="1">
      <w:start w:val="1"/>
      <w:numFmt w:val="lowerLetter"/>
      <w:lvlText w:val="%2."/>
      <w:lvlJc w:val="left"/>
      <w:pPr>
        <w:ind w:left="1080" w:firstLine="1800"/>
      </w:pPr>
    </w:lvl>
    <w:lvl w:ilvl="2">
      <w:start w:val="1"/>
      <w:numFmt w:val="lowerRoman"/>
      <w:lvlText w:val="%3."/>
      <w:lvlJc w:val="right"/>
      <w:pPr>
        <w:ind w:left="1800" w:firstLine="3420"/>
      </w:pPr>
    </w:lvl>
    <w:lvl w:ilvl="3">
      <w:start w:val="1"/>
      <w:numFmt w:val="decimal"/>
      <w:lvlText w:val="%4."/>
      <w:lvlJc w:val="left"/>
      <w:pPr>
        <w:ind w:left="2520" w:firstLine="4680"/>
      </w:pPr>
    </w:lvl>
    <w:lvl w:ilvl="4">
      <w:start w:val="1"/>
      <w:numFmt w:val="lowerLetter"/>
      <w:lvlText w:val="%5."/>
      <w:lvlJc w:val="left"/>
      <w:pPr>
        <w:ind w:left="3240" w:firstLine="6120"/>
      </w:pPr>
    </w:lvl>
    <w:lvl w:ilvl="5">
      <w:start w:val="1"/>
      <w:numFmt w:val="lowerRoman"/>
      <w:lvlText w:val="%6."/>
      <w:lvlJc w:val="right"/>
      <w:pPr>
        <w:ind w:left="3960" w:firstLine="7740"/>
      </w:pPr>
    </w:lvl>
    <w:lvl w:ilvl="6">
      <w:start w:val="1"/>
      <w:numFmt w:val="decimal"/>
      <w:lvlText w:val="%7."/>
      <w:lvlJc w:val="left"/>
      <w:pPr>
        <w:ind w:left="4680" w:firstLine="9000"/>
      </w:pPr>
    </w:lvl>
    <w:lvl w:ilvl="7">
      <w:start w:val="1"/>
      <w:numFmt w:val="lowerLetter"/>
      <w:lvlText w:val="%8."/>
      <w:lvlJc w:val="left"/>
      <w:pPr>
        <w:ind w:left="5400" w:firstLine="10440"/>
      </w:pPr>
    </w:lvl>
    <w:lvl w:ilvl="8">
      <w:start w:val="1"/>
      <w:numFmt w:val="lowerRoman"/>
      <w:lvlText w:val="%9."/>
      <w:lvlJc w:val="right"/>
      <w:pPr>
        <w:ind w:left="6120" w:firstLine="12060"/>
      </w:pPr>
    </w:lvl>
  </w:abstractNum>
  <w:abstractNum w:abstractNumId="4" w15:restartNumberingAfterBreak="0">
    <w:nsid w:val="547B49B9"/>
    <w:multiLevelType w:val="multilevel"/>
    <w:tmpl w:val="04208C1E"/>
    <w:lvl w:ilvl="0">
      <w:start w:val="1"/>
      <w:numFmt w:val="lowerLetter"/>
      <w:lvlText w:val="%1."/>
      <w:lvlJc w:val="left"/>
      <w:pPr>
        <w:ind w:left="720" w:firstLine="1080"/>
      </w:pPr>
      <w:rPr>
        <w:rFonts w:ascii="Calibri" w:eastAsia="Calibri" w:hAnsi="Calibri" w:cs="Calibri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firstLine="2520"/>
      </w:pPr>
    </w:lvl>
    <w:lvl w:ilvl="2">
      <w:start w:val="1"/>
      <w:numFmt w:val="lowerRoman"/>
      <w:lvlText w:val="%3."/>
      <w:lvlJc w:val="right"/>
      <w:pPr>
        <w:ind w:left="2160" w:firstLine="4140"/>
      </w:pPr>
    </w:lvl>
    <w:lvl w:ilvl="3">
      <w:start w:val="1"/>
      <w:numFmt w:val="decimal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Roman"/>
      <w:lvlText w:val="%6."/>
      <w:lvlJc w:val="right"/>
      <w:pPr>
        <w:ind w:left="4320" w:firstLine="8460"/>
      </w:pPr>
    </w:lvl>
    <w:lvl w:ilvl="6">
      <w:start w:val="1"/>
      <w:numFmt w:val="decimal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Roman"/>
      <w:lvlText w:val="%9."/>
      <w:lvlJc w:val="right"/>
      <w:pPr>
        <w:ind w:left="6480" w:firstLine="12780"/>
      </w:pPr>
    </w:lvl>
  </w:abstractNum>
  <w:abstractNum w:abstractNumId="5" w15:restartNumberingAfterBreak="0">
    <w:nsid w:val="5DC47F28"/>
    <w:multiLevelType w:val="multilevel"/>
    <w:tmpl w:val="E1B8026C"/>
    <w:lvl w:ilvl="0">
      <w:start w:val="1"/>
      <w:numFmt w:val="lowerLetter"/>
      <w:lvlText w:val="%1."/>
      <w:lvlJc w:val="left"/>
      <w:pPr>
        <w:ind w:left="720" w:firstLine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 w15:restartNumberingAfterBreak="0">
    <w:nsid w:val="72D10644"/>
    <w:multiLevelType w:val="multilevel"/>
    <w:tmpl w:val="FF889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276E9F"/>
    <w:multiLevelType w:val="multilevel"/>
    <w:tmpl w:val="4C34F8EE"/>
    <w:lvl w:ilvl="0">
      <w:start w:val="3"/>
      <w:numFmt w:val="lowerLetter"/>
      <w:lvlText w:val="%1."/>
      <w:lvlJc w:val="left"/>
      <w:pPr>
        <w:ind w:left="720" w:firstLine="1080"/>
      </w:pPr>
    </w:lvl>
    <w:lvl w:ilvl="1">
      <w:start w:val="1"/>
      <w:numFmt w:val="lowerLetter"/>
      <w:lvlText w:val="%2."/>
      <w:lvlJc w:val="left"/>
      <w:pPr>
        <w:ind w:left="1440" w:firstLine="2520"/>
      </w:pPr>
    </w:lvl>
    <w:lvl w:ilvl="2">
      <w:start w:val="1"/>
      <w:numFmt w:val="lowerRoman"/>
      <w:lvlText w:val="%3."/>
      <w:lvlJc w:val="right"/>
      <w:pPr>
        <w:ind w:left="2160" w:firstLine="4140"/>
      </w:pPr>
    </w:lvl>
    <w:lvl w:ilvl="3">
      <w:start w:val="1"/>
      <w:numFmt w:val="decimal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Roman"/>
      <w:lvlText w:val="%6."/>
      <w:lvlJc w:val="right"/>
      <w:pPr>
        <w:ind w:left="4320" w:firstLine="8460"/>
      </w:pPr>
    </w:lvl>
    <w:lvl w:ilvl="6">
      <w:start w:val="1"/>
      <w:numFmt w:val="decimal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Roman"/>
      <w:lvlText w:val="%9."/>
      <w:lvlJc w:val="right"/>
      <w:pPr>
        <w:ind w:left="6480" w:firstLine="127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57A"/>
    <w:rsid w:val="0002218C"/>
    <w:rsid w:val="00056AB3"/>
    <w:rsid w:val="000B1D33"/>
    <w:rsid w:val="0012613D"/>
    <w:rsid w:val="00145EB3"/>
    <w:rsid w:val="001725B1"/>
    <w:rsid w:val="001B6A0C"/>
    <w:rsid w:val="0022325C"/>
    <w:rsid w:val="00252E11"/>
    <w:rsid w:val="002E44B0"/>
    <w:rsid w:val="003918BD"/>
    <w:rsid w:val="003B2F64"/>
    <w:rsid w:val="00454D77"/>
    <w:rsid w:val="00476BF0"/>
    <w:rsid w:val="004C4DB8"/>
    <w:rsid w:val="00506D28"/>
    <w:rsid w:val="00574631"/>
    <w:rsid w:val="005D1926"/>
    <w:rsid w:val="006F57A1"/>
    <w:rsid w:val="007B0720"/>
    <w:rsid w:val="00805CAF"/>
    <w:rsid w:val="00840F63"/>
    <w:rsid w:val="00860CE0"/>
    <w:rsid w:val="009258A4"/>
    <w:rsid w:val="00946FA5"/>
    <w:rsid w:val="009967F1"/>
    <w:rsid w:val="009A6BAF"/>
    <w:rsid w:val="00AF2F56"/>
    <w:rsid w:val="00B2430B"/>
    <w:rsid w:val="00B70845"/>
    <w:rsid w:val="00C528FE"/>
    <w:rsid w:val="00ED4529"/>
    <w:rsid w:val="00F6659B"/>
    <w:rsid w:val="00F91C2D"/>
    <w:rsid w:val="00FB057A"/>
    <w:rsid w:val="00FD19BE"/>
    <w:rsid w:val="00FF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7B83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1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 w:line="240" w:lineRule="auto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E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E0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60C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CE0"/>
  </w:style>
  <w:style w:type="paragraph" w:styleId="Footer">
    <w:name w:val="footer"/>
    <w:basedOn w:val="Normal"/>
    <w:link w:val="FooterChar"/>
    <w:uiPriority w:val="99"/>
    <w:unhideWhenUsed/>
    <w:rsid w:val="00860C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CE0"/>
  </w:style>
  <w:style w:type="paragraph" w:styleId="NormalWeb">
    <w:name w:val="Normal (Web)"/>
    <w:basedOn w:val="Normal"/>
    <w:uiPriority w:val="99"/>
    <w:unhideWhenUsed/>
    <w:rsid w:val="0002218C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36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60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5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96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7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36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6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4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27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1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1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7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9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25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18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1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8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29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8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35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50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7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4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28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87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4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4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3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63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26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94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8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4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7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31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8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8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7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1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6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6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9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4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55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74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6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74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83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7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1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23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7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9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2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3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72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47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2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9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15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7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5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9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29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0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1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2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53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9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2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1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9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17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1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7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72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09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83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3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4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4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82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0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8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4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9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2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5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8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5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6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6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5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74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21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4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2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4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88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06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0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0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9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45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8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8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8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90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8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8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82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0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63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6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1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9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1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3782</Words>
  <Characters>21560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25292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Tiffani Thompson</dc:creator>
  <cp:lastModifiedBy>Lauren Bardwell</cp:lastModifiedBy>
  <cp:revision>2</cp:revision>
  <dcterms:created xsi:type="dcterms:W3CDTF">2017-02-28T15:16:00Z</dcterms:created>
  <dcterms:modified xsi:type="dcterms:W3CDTF">2017-02-28T15:16:00Z</dcterms:modified>
</cp:coreProperties>
</file>